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1D66C0">
        <w:trPr>
          <w:trHeight w:val="418"/>
          <w:jc w:val="right"/>
        </w:trPr>
        <w:tc>
          <w:tcPr>
            <w:tcW w:w="5459" w:type="dxa"/>
            <w:gridSpan w:val="4"/>
            <w:noWrap/>
            <w:vAlign w:val="center"/>
          </w:tcPr>
          <w:p w:rsidR="001D66C0" w:rsidRDefault="00FE6AB4">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培养方案制订和审核人员（二级学院盖章确认）</w:t>
            </w:r>
          </w:p>
        </w:tc>
      </w:tr>
      <w:tr w:rsidR="001D66C0">
        <w:trPr>
          <w:jc w:val="right"/>
        </w:trPr>
        <w:tc>
          <w:tcPr>
            <w:tcW w:w="1134" w:type="dxa"/>
            <w:noWrap/>
            <w:vAlign w:val="center"/>
          </w:tcPr>
          <w:p w:rsidR="001D66C0" w:rsidRDefault="00FE6AB4">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noWrap/>
            <w:vAlign w:val="center"/>
          </w:tcPr>
          <w:p w:rsidR="001D66C0" w:rsidRDefault="00FE6AB4">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noWrap/>
            <w:vAlign w:val="center"/>
          </w:tcPr>
          <w:p w:rsidR="001D66C0" w:rsidRDefault="00FE6AB4">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noWrap/>
            <w:vAlign w:val="center"/>
          </w:tcPr>
          <w:p w:rsidR="001D66C0" w:rsidRDefault="00FE6AB4">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二级学院负责人</w:t>
            </w:r>
          </w:p>
        </w:tc>
      </w:tr>
      <w:tr w:rsidR="001D66C0">
        <w:trPr>
          <w:trHeight w:val="419"/>
          <w:jc w:val="right"/>
        </w:trPr>
        <w:tc>
          <w:tcPr>
            <w:tcW w:w="1134" w:type="dxa"/>
            <w:noWrap/>
            <w:vAlign w:val="center"/>
          </w:tcPr>
          <w:p w:rsidR="001D66C0" w:rsidRDefault="00FE6AB4">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林文渊</w:t>
            </w:r>
          </w:p>
        </w:tc>
        <w:tc>
          <w:tcPr>
            <w:tcW w:w="1098" w:type="dxa"/>
            <w:noWrap/>
            <w:vAlign w:val="center"/>
          </w:tcPr>
          <w:p w:rsidR="001D66C0" w:rsidRDefault="00FE6AB4">
            <w:pPr>
              <w:spacing w:line="560" w:lineRule="exact"/>
              <w:jc w:val="center"/>
              <w:rPr>
                <w:rFonts w:ascii="仿宋" w:eastAsia="仿宋" w:hAnsi="仿宋" w:cs="宋体"/>
                <w:b/>
                <w:bCs/>
                <w:color w:val="000000"/>
                <w:kern w:val="0"/>
                <w:sz w:val="28"/>
                <w:szCs w:val="28"/>
              </w:rPr>
            </w:pPr>
            <w:proofErr w:type="gramStart"/>
            <w:r>
              <w:rPr>
                <w:rFonts w:ascii="仿宋" w:eastAsia="仿宋" w:hAnsi="仿宋" w:cs="宋体" w:hint="eastAsia"/>
                <w:b/>
                <w:bCs/>
                <w:color w:val="000000"/>
                <w:kern w:val="0"/>
                <w:sz w:val="28"/>
                <w:szCs w:val="28"/>
              </w:rPr>
              <w:t>康兵</w:t>
            </w:r>
            <w:proofErr w:type="gramEnd"/>
          </w:p>
        </w:tc>
        <w:tc>
          <w:tcPr>
            <w:tcW w:w="1417" w:type="dxa"/>
            <w:noWrap/>
            <w:vAlign w:val="center"/>
          </w:tcPr>
          <w:p w:rsidR="001D66C0" w:rsidRDefault="00FE6AB4">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徐敏</w:t>
            </w:r>
          </w:p>
        </w:tc>
        <w:tc>
          <w:tcPr>
            <w:tcW w:w="1810" w:type="dxa"/>
            <w:noWrap/>
            <w:vAlign w:val="center"/>
          </w:tcPr>
          <w:p w:rsidR="001D66C0" w:rsidRDefault="00FE6AB4">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rsidR="00FE6AB4" w:rsidRDefault="00FE6AB4" w:rsidP="00FE6AB4">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2024级</w:t>
      </w:r>
      <w:r>
        <w:rPr>
          <w:rFonts w:ascii="仿宋" w:eastAsia="仿宋" w:hAnsi="仿宋" w:hint="eastAsia"/>
          <w:bCs/>
          <w:color w:val="000000"/>
          <w:sz w:val="44"/>
          <w:szCs w:val="44"/>
        </w:rPr>
        <w:t>产品艺术设计专业（三年制）</w:t>
      </w:r>
    </w:p>
    <w:p w:rsidR="001D66C0" w:rsidRDefault="00FE6AB4" w:rsidP="00FE6AB4">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人才培养方案</w:t>
      </w:r>
    </w:p>
    <w:p w:rsidR="001D66C0" w:rsidRDefault="00FE6AB4">
      <w:pPr>
        <w:spacing w:line="40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bookmarkStart w:id="0" w:name="_GoBack"/>
      <w:bookmarkEnd w:id="0"/>
    </w:p>
    <w:p w:rsidR="001D66C0" w:rsidRDefault="00FE6AB4">
      <w:pPr>
        <w:spacing w:line="40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专业名称：产品艺术设计专业</w:t>
      </w:r>
    </w:p>
    <w:p w:rsidR="001D66C0" w:rsidRDefault="00FE6AB4">
      <w:pPr>
        <w:topLinePunct/>
        <w:spacing w:line="40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eastAsia="仿宋_GB2312" w:cs="仿宋_GB2312" w:hint="eastAsia"/>
          <w:color w:val="000000"/>
          <w:kern w:val="0"/>
          <w:sz w:val="24"/>
        </w:rPr>
        <w:t>550104</w:t>
      </w:r>
    </w:p>
    <w:p w:rsidR="001D66C0" w:rsidRDefault="001D66C0">
      <w:pPr>
        <w:topLinePunct/>
        <w:spacing w:line="400" w:lineRule="exact"/>
        <w:ind w:left="641"/>
        <w:rPr>
          <w:rFonts w:ascii="仿宋" w:eastAsia="仿宋" w:hAnsi="仿宋"/>
          <w:color w:val="000000"/>
          <w:sz w:val="24"/>
        </w:rPr>
      </w:pPr>
    </w:p>
    <w:p w:rsidR="001D66C0" w:rsidRDefault="00FE6AB4">
      <w:pPr>
        <w:topLinePunct/>
        <w:spacing w:line="400" w:lineRule="exact"/>
        <w:ind w:firstLineChars="150" w:firstLine="422"/>
        <w:rPr>
          <w:rFonts w:ascii="仿宋" w:eastAsia="仿宋" w:hAnsi="仿宋"/>
          <w:color w:val="000000"/>
          <w:sz w:val="24"/>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rsidR="001D66C0" w:rsidRDefault="001D66C0">
      <w:pPr>
        <w:spacing w:line="400" w:lineRule="exact"/>
        <w:ind w:firstLineChars="150" w:firstLine="422"/>
        <w:rPr>
          <w:rFonts w:ascii="仿宋" w:eastAsia="仿宋" w:hAnsi="仿宋"/>
          <w:b/>
          <w:color w:val="000000"/>
          <w:sz w:val="28"/>
          <w:szCs w:val="28"/>
        </w:rPr>
      </w:pPr>
    </w:p>
    <w:p w:rsidR="001D66C0" w:rsidRDefault="00FE6AB4">
      <w:pPr>
        <w:spacing w:line="40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rsidR="001D66C0" w:rsidRDefault="001D66C0">
      <w:pPr>
        <w:spacing w:line="400" w:lineRule="exact"/>
        <w:ind w:firstLineChars="150" w:firstLine="422"/>
        <w:rPr>
          <w:rFonts w:ascii="仿宋" w:eastAsia="仿宋" w:hAnsi="仿宋"/>
          <w:b/>
          <w:color w:val="000000"/>
          <w:sz w:val="28"/>
          <w:szCs w:val="28"/>
        </w:rPr>
      </w:pPr>
    </w:p>
    <w:p w:rsidR="001D66C0" w:rsidRDefault="00FE6AB4">
      <w:pPr>
        <w:spacing w:line="40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rsidR="001D66C0" w:rsidRDefault="00FE6AB4">
      <w:pPr>
        <w:spacing w:line="400" w:lineRule="exact"/>
        <w:jc w:val="center"/>
        <w:rPr>
          <w:rFonts w:ascii="仿宋" w:eastAsia="仿宋" w:hAnsi="仿宋"/>
          <w:b/>
          <w:bCs/>
          <w:color w:val="000000"/>
          <w:sz w:val="24"/>
        </w:rPr>
      </w:pPr>
      <w:r>
        <w:rPr>
          <w:rFonts w:ascii="仿宋" w:eastAsia="仿宋" w:hAnsi="仿宋" w:hint="eastAsia"/>
          <w:b/>
          <w:bCs/>
          <w:color w:val="000000"/>
          <w:sz w:val="24"/>
        </w:rPr>
        <w:t>产品艺术设计专业面向职业、岗位一览表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188"/>
        <w:gridCol w:w="1057"/>
        <w:gridCol w:w="1057"/>
        <w:gridCol w:w="1577"/>
        <w:gridCol w:w="2356"/>
      </w:tblGrid>
      <w:tr w:rsidR="001D66C0">
        <w:trPr>
          <w:trHeight w:hRule="exact" w:val="1140"/>
        </w:trPr>
        <w:tc>
          <w:tcPr>
            <w:tcW w:w="1384"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所属专业大类（代码）</w:t>
            </w:r>
          </w:p>
        </w:tc>
        <w:tc>
          <w:tcPr>
            <w:tcW w:w="1276"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所属专业类（代码）</w:t>
            </w:r>
          </w:p>
        </w:tc>
        <w:tc>
          <w:tcPr>
            <w:tcW w:w="1134"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对应行业（代码）</w:t>
            </w:r>
          </w:p>
        </w:tc>
        <w:tc>
          <w:tcPr>
            <w:tcW w:w="1134"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主要职业类别（代码）</w:t>
            </w:r>
          </w:p>
        </w:tc>
        <w:tc>
          <w:tcPr>
            <w:tcW w:w="1701"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主要岗位类别（或技术领域）</w:t>
            </w:r>
          </w:p>
        </w:tc>
        <w:tc>
          <w:tcPr>
            <w:tcW w:w="2551"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职业资格证书或技能等级证书（若有请举例）</w:t>
            </w:r>
          </w:p>
        </w:tc>
      </w:tr>
      <w:tr w:rsidR="001D66C0">
        <w:trPr>
          <w:trHeight w:hRule="exact" w:val="4259"/>
        </w:trPr>
        <w:tc>
          <w:tcPr>
            <w:tcW w:w="1384"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文化艺术大类（</w:t>
            </w:r>
            <w:r>
              <w:rPr>
                <w:rFonts w:ascii="仿宋" w:eastAsia="仿宋" w:hAnsi="仿宋" w:hint="eastAsia"/>
                <w:color w:val="000000"/>
                <w:szCs w:val="21"/>
              </w:rPr>
              <w:t>55</w:t>
            </w:r>
            <w:r>
              <w:rPr>
                <w:rFonts w:ascii="仿宋" w:eastAsia="仿宋" w:hAnsi="仿宋" w:hint="eastAsia"/>
                <w:color w:val="000000"/>
                <w:szCs w:val="21"/>
              </w:rPr>
              <w:t>）</w:t>
            </w:r>
          </w:p>
        </w:tc>
        <w:tc>
          <w:tcPr>
            <w:tcW w:w="1276"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艺术设计类</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5501</w:t>
            </w:r>
            <w:r>
              <w:rPr>
                <w:rFonts w:ascii="仿宋" w:eastAsia="仿宋" w:hAnsi="仿宋" w:hint="eastAsia"/>
                <w:color w:val="000000"/>
                <w:szCs w:val="21"/>
              </w:rPr>
              <w:t>）</w:t>
            </w:r>
          </w:p>
        </w:tc>
        <w:tc>
          <w:tcPr>
            <w:tcW w:w="1134"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文教、工美、体育和娱乐用品制造业</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24</w:t>
            </w:r>
            <w:r>
              <w:rPr>
                <w:rFonts w:ascii="仿宋" w:eastAsia="仿宋" w:hAnsi="仿宋" w:hint="eastAsia"/>
                <w:color w:val="000000"/>
                <w:szCs w:val="21"/>
              </w:rPr>
              <w:t>）</w:t>
            </w:r>
          </w:p>
        </w:tc>
        <w:tc>
          <w:tcPr>
            <w:tcW w:w="1134"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其他工艺美术品制造</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2439</w:t>
            </w:r>
            <w:r>
              <w:rPr>
                <w:rFonts w:ascii="仿宋" w:eastAsia="仿宋" w:hAnsi="仿宋" w:hint="eastAsia"/>
                <w:color w:val="000000"/>
                <w:szCs w:val="21"/>
              </w:rPr>
              <w:t>）</w:t>
            </w:r>
          </w:p>
        </w:tc>
        <w:tc>
          <w:tcPr>
            <w:tcW w:w="170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产品造型设计</w:t>
            </w:r>
          </w:p>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文</w:t>
            </w:r>
            <w:r>
              <w:rPr>
                <w:rFonts w:ascii="仿宋" w:eastAsia="仿宋" w:hAnsi="仿宋" w:hint="eastAsia"/>
                <w:color w:val="000000"/>
                <w:szCs w:val="21"/>
              </w:rPr>
              <w:t>旅</w:t>
            </w:r>
            <w:r>
              <w:rPr>
                <w:rFonts w:ascii="仿宋" w:eastAsia="仿宋" w:hAnsi="仿宋" w:hint="eastAsia"/>
                <w:color w:val="000000"/>
                <w:szCs w:val="21"/>
              </w:rPr>
              <w:t>产品</w:t>
            </w:r>
            <w:proofErr w:type="gramEnd"/>
            <w:r>
              <w:rPr>
                <w:rFonts w:ascii="仿宋" w:eastAsia="仿宋" w:hAnsi="仿宋" w:hint="eastAsia"/>
                <w:color w:val="000000"/>
                <w:szCs w:val="21"/>
              </w:rPr>
              <w:t>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家居产品</w:t>
            </w:r>
            <w:r>
              <w:rPr>
                <w:rFonts w:ascii="仿宋" w:eastAsia="仿宋" w:hAnsi="仿宋" w:hint="eastAsia"/>
                <w:color w:val="000000"/>
                <w:szCs w:val="21"/>
              </w:rPr>
              <w:t>设计</w:t>
            </w:r>
          </w:p>
        </w:tc>
        <w:tc>
          <w:tcPr>
            <w:tcW w:w="255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Photoshop</w:t>
            </w:r>
            <w:r>
              <w:rPr>
                <w:rFonts w:ascii="仿宋" w:eastAsia="仿宋" w:hAnsi="仿宋" w:hint="eastAsia"/>
                <w:color w:val="000000"/>
                <w:szCs w:val="21"/>
              </w:rPr>
              <w:t>图形图像制作员</w:t>
            </w:r>
            <w:r>
              <w:rPr>
                <w:rFonts w:ascii="仿宋" w:eastAsia="仿宋" w:hAnsi="仿宋" w:hint="eastAsia"/>
                <w:color w:val="000000"/>
                <w:szCs w:val="21"/>
              </w:rPr>
              <w:t>（</w:t>
            </w:r>
            <w:r>
              <w:rPr>
                <w:rFonts w:ascii="仿宋" w:eastAsia="仿宋" w:hAnsi="仿宋" w:hint="eastAsia"/>
                <w:color w:val="000000"/>
                <w:szCs w:val="21"/>
              </w:rPr>
              <w:t>中、高</w:t>
            </w:r>
            <w:r>
              <w:rPr>
                <w:rFonts w:ascii="仿宋" w:eastAsia="仿宋" w:hAnsi="仿宋" w:hint="eastAsia"/>
                <w:color w:val="000000"/>
                <w:szCs w:val="21"/>
              </w:rPr>
              <w:t>级</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Auto CAD</w:t>
            </w:r>
            <w:r>
              <w:rPr>
                <w:rFonts w:ascii="仿宋" w:eastAsia="仿宋" w:hAnsi="仿宋" w:hint="eastAsia"/>
                <w:color w:val="000000"/>
                <w:szCs w:val="21"/>
              </w:rPr>
              <w:t>制作员</w:t>
            </w:r>
            <w:r>
              <w:rPr>
                <w:rFonts w:ascii="仿宋" w:eastAsia="仿宋" w:hAnsi="仿宋" w:hint="eastAsia"/>
                <w:color w:val="000000"/>
                <w:szCs w:val="21"/>
              </w:rPr>
              <w:t>（</w:t>
            </w:r>
            <w:r>
              <w:rPr>
                <w:rFonts w:ascii="仿宋" w:eastAsia="仿宋" w:hAnsi="仿宋" w:hint="eastAsia"/>
                <w:color w:val="000000"/>
                <w:szCs w:val="21"/>
              </w:rPr>
              <w:t>中、高</w:t>
            </w:r>
            <w:r>
              <w:rPr>
                <w:rFonts w:ascii="仿宋" w:eastAsia="仿宋" w:hAnsi="仿宋" w:hint="eastAsia"/>
                <w:color w:val="000000"/>
                <w:szCs w:val="21"/>
              </w:rPr>
              <w:t>级</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3D Max</w:t>
            </w:r>
            <w:r>
              <w:rPr>
                <w:rFonts w:ascii="仿宋" w:eastAsia="仿宋" w:hAnsi="仿宋" w:hint="eastAsia"/>
                <w:color w:val="000000"/>
                <w:szCs w:val="21"/>
              </w:rPr>
              <w:t>图形图像制作员</w:t>
            </w:r>
            <w:r>
              <w:rPr>
                <w:rFonts w:ascii="仿宋" w:eastAsia="仿宋" w:hAnsi="仿宋" w:hint="eastAsia"/>
                <w:color w:val="000000"/>
                <w:szCs w:val="21"/>
              </w:rPr>
              <w:t>（</w:t>
            </w:r>
            <w:r>
              <w:rPr>
                <w:rFonts w:ascii="仿宋" w:eastAsia="仿宋" w:hAnsi="仿宋" w:hint="eastAsia"/>
                <w:color w:val="000000"/>
                <w:szCs w:val="21"/>
              </w:rPr>
              <w:t>中、高</w:t>
            </w:r>
            <w:r>
              <w:rPr>
                <w:rFonts w:ascii="仿宋" w:eastAsia="仿宋" w:hAnsi="仿宋" w:hint="eastAsia"/>
                <w:color w:val="000000"/>
                <w:szCs w:val="21"/>
              </w:rPr>
              <w:t>级</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创意</w:t>
            </w:r>
            <w:r>
              <w:rPr>
                <w:rFonts w:ascii="仿宋" w:eastAsia="仿宋" w:hAnsi="仿宋" w:hint="eastAsia"/>
                <w:color w:val="000000"/>
                <w:szCs w:val="21"/>
              </w:rPr>
              <w:t>产品</w:t>
            </w:r>
            <w:r>
              <w:rPr>
                <w:rFonts w:ascii="仿宋" w:eastAsia="仿宋" w:hAnsi="仿宋" w:hint="eastAsia"/>
                <w:color w:val="000000"/>
                <w:szCs w:val="21"/>
              </w:rPr>
              <w:t>数字化设计（中级）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创意数字化设计（中级）</w:t>
            </w:r>
          </w:p>
          <w:p w:rsidR="001D66C0" w:rsidRDefault="001D66C0">
            <w:pPr>
              <w:spacing w:line="240" w:lineRule="atLeast"/>
              <w:jc w:val="left"/>
              <w:rPr>
                <w:rFonts w:ascii="仿宋" w:eastAsia="仿宋" w:hAnsi="仿宋"/>
                <w:color w:val="000000"/>
                <w:szCs w:val="21"/>
              </w:rPr>
            </w:pPr>
          </w:p>
        </w:tc>
      </w:tr>
    </w:tbl>
    <w:p w:rsidR="001D66C0" w:rsidRDefault="001D66C0">
      <w:pPr>
        <w:spacing w:line="360" w:lineRule="auto"/>
        <w:jc w:val="center"/>
        <w:rPr>
          <w:rFonts w:ascii="仿宋" w:eastAsia="仿宋" w:hAnsi="仿宋"/>
          <w:b/>
          <w:bCs/>
          <w:color w:val="000000"/>
          <w:sz w:val="24"/>
        </w:rPr>
      </w:pPr>
    </w:p>
    <w:p w:rsidR="001D66C0" w:rsidRDefault="00FE6AB4">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产品艺术设计专业典型工作任务及能力分析表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051"/>
        <w:gridCol w:w="1984"/>
        <w:gridCol w:w="3733"/>
      </w:tblGrid>
      <w:tr w:rsidR="001D66C0">
        <w:trPr>
          <w:trHeight w:val="451"/>
          <w:tblHeader/>
          <w:jc w:val="center"/>
        </w:trPr>
        <w:tc>
          <w:tcPr>
            <w:tcW w:w="834" w:type="dxa"/>
            <w:vMerge w:val="restart"/>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面向岗位</w:t>
            </w:r>
          </w:p>
        </w:tc>
        <w:tc>
          <w:tcPr>
            <w:tcW w:w="4035" w:type="dxa"/>
            <w:gridSpan w:val="2"/>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职业岗位典型工作任务分析</w:t>
            </w:r>
          </w:p>
        </w:tc>
        <w:tc>
          <w:tcPr>
            <w:tcW w:w="3733" w:type="dxa"/>
            <w:vMerge w:val="restart"/>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需要的职业能力</w:t>
            </w:r>
          </w:p>
        </w:tc>
      </w:tr>
      <w:tr w:rsidR="001D66C0">
        <w:trPr>
          <w:trHeight w:val="253"/>
          <w:tblHeader/>
          <w:jc w:val="center"/>
        </w:trPr>
        <w:tc>
          <w:tcPr>
            <w:tcW w:w="834" w:type="dxa"/>
            <w:vMerge/>
            <w:noWrap/>
            <w:vAlign w:val="center"/>
          </w:tcPr>
          <w:p w:rsidR="001D66C0" w:rsidRDefault="001D66C0">
            <w:pPr>
              <w:spacing w:line="400" w:lineRule="exact"/>
              <w:jc w:val="center"/>
              <w:rPr>
                <w:rFonts w:ascii="仿宋" w:eastAsia="仿宋" w:hAnsi="仿宋" w:cs="Tahoma"/>
                <w:b/>
                <w:color w:val="000000"/>
                <w:kern w:val="0"/>
                <w:szCs w:val="21"/>
              </w:rPr>
            </w:pPr>
          </w:p>
        </w:tc>
        <w:tc>
          <w:tcPr>
            <w:tcW w:w="2051"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工作任务</w:t>
            </w:r>
          </w:p>
        </w:tc>
        <w:tc>
          <w:tcPr>
            <w:tcW w:w="1984" w:type="dxa"/>
            <w:noWrap/>
            <w:vAlign w:val="center"/>
          </w:tcPr>
          <w:p w:rsidR="001D66C0" w:rsidRDefault="00FE6AB4">
            <w:pPr>
              <w:spacing w:line="400" w:lineRule="exact"/>
              <w:jc w:val="center"/>
              <w:rPr>
                <w:rFonts w:ascii="仿宋" w:eastAsia="仿宋" w:hAnsi="仿宋" w:cs="Tahoma"/>
                <w:b/>
                <w:color w:val="000000"/>
                <w:kern w:val="0"/>
                <w:szCs w:val="21"/>
              </w:rPr>
            </w:pPr>
            <w:r>
              <w:rPr>
                <w:rFonts w:ascii="仿宋" w:eastAsia="仿宋" w:hAnsi="仿宋" w:cs="Tahoma" w:hint="eastAsia"/>
                <w:b/>
                <w:color w:val="000000"/>
                <w:kern w:val="0"/>
                <w:szCs w:val="21"/>
              </w:rPr>
              <w:t>工作要求</w:t>
            </w:r>
          </w:p>
        </w:tc>
        <w:tc>
          <w:tcPr>
            <w:tcW w:w="3733" w:type="dxa"/>
            <w:vMerge/>
            <w:noWrap/>
            <w:vAlign w:val="center"/>
          </w:tcPr>
          <w:p w:rsidR="001D66C0" w:rsidRDefault="001D66C0">
            <w:pPr>
              <w:spacing w:line="400" w:lineRule="exact"/>
              <w:jc w:val="center"/>
              <w:rPr>
                <w:rFonts w:ascii="仿宋" w:eastAsia="仿宋" w:hAnsi="仿宋" w:cs="Tahoma"/>
                <w:b/>
                <w:color w:val="000000"/>
                <w:kern w:val="0"/>
                <w:szCs w:val="21"/>
              </w:rPr>
            </w:pPr>
          </w:p>
        </w:tc>
      </w:tr>
      <w:tr w:rsidR="001D66C0">
        <w:trPr>
          <w:trHeight w:val="533"/>
          <w:jc w:val="center"/>
        </w:trPr>
        <w:tc>
          <w:tcPr>
            <w:tcW w:w="834" w:type="dxa"/>
            <w:vMerge w:val="restart"/>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产品设计师</w:t>
            </w:r>
          </w:p>
          <w:p w:rsidR="001D66C0" w:rsidRDefault="001D66C0">
            <w:pPr>
              <w:spacing w:line="400" w:lineRule="exact"/>
              <w:jc w:val="left"/>
              <w:rPr>
                <w:rFonts w:ascii="仿宋" w:eastAsia="仿宋" w:hAnsi="仿宋"/>
                <w:color w:val="000000"/>
                <w:szCs w:val="21"/>
              </w:rPr>
            </w:pPr>
          </w:p>
        </w:tc>
        <w:tc>
          <w:tcPr>
            <w:tcW w:w="205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产品造型设计</w:t>
            </w:r>
          </w:p>
        </w:tc>
        <w:tc>
          <w:tcPr>
            <w:tcW w:w="1984"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组织产品开发团队，协调资源，跟进产品的开发，保证日程进度。</w:t>
            </w:r>
          </w:p>
        </w:tc>
        <w:tc>
          <w:tcPr>
            <w:tcW w:w="3733" w:type="dxa"/>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）调查市场并研究需求，形成市场需求文档；</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）负责适合现代人·居生活产品设计，拟定设计规划和方案；</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）负责产品的原型设计、逆向工程；</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）组织产品开发团队，协调资源，跟进产品的开发，保证日程进度。</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）分析产品运营数据，收集运营意见，及时调整产品形态，优化产品，并提出合理的运营建议。</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w:t>
            </w:r>
            <w:r>
              <w:rPr>
                <w:rFonts w:ascii="仿宋" w:eastAsia="仿宋" w:hAnsi="仿宋" w:hint="eastAsia"/>
                <w:color w:val="000000"/>
                <w:szCs w:val="21"/>
              </w:rPr>
              <w:t>）以用户体验为中心，改进现有产品，或设计新产品。</w:t>
            </w:r>
          </w:p>
        </w:tc>
      </w:tr>
      <w:tr w:rsidR="001D66C0">
        <w:trPr>
          <w:trHeight w:val="556"/>
          <w:jc w:val="center"/>
        </w:trPr>
        <w:tc>
          <w:tcPr>
            <w:tcW w:w="834" w:type="dxa"/>
            <w:vMerge/>
            <w:noWrap/>
          </w:tcPr>
          <w:p w:rsidR="001D66C0" w:rsidRDefault="001D66C0">
            <w:pPr>
              <w:spacing w:line="400" w:lineRule="exact"/>
              <w:jc w:val="left"/>
              <w:rPr>
                <w:rFonts w:ascii="仿宋" w:eastAsia="仿宋" w:hAnsi="仿宋"/>
                <w:color w:val="000000"/>
                <w:szCs w:val="21"/>
              </w:rPr>
            </w:pPr>
          </w:p>
        </w:tc>
        <w:tc>
          <w:tcPr>
            <w:tcW w:w="205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产品结构设计</w:t>
            </w:r>
          </w:p>
        </w:tc>
        <w:tc>
          <w:tcPr>
            <w:tcW w:w="1984"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结合产品结构设计，制定产的制造工艺规范、质量标准等。</w:t>
            </w:r>
          </w:p>
        </w:tc>
        <w:tc>
          <w:tcPr>
            <w:tcW w:w="3733" w:type="dxa"/>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）负责公司的新产品研发设计开发中的</w:t>
            </w:r>
            <w:r>
              <w:rPr>
                <w:rFonts w:ascii="仿宋" w:eastAsia="仿宋" w:hAnsi="仿宋" w:hint="eastAsia"/>
                <w:color w:val="000000"/>
                <w:szCs w:val="21"/>
              </w:rPr>
              <w:fldChar w:fldCharType="begin"/>
            </w:r>
            <w:r>
              <w:rPr>
                <w:rFonts w:ascii="仿宋" w:eastAsia="仿宋" w:hAnsi="仿宋" w:hint="eastAsia"/>
                <w:color w:val="000000"/>
                <w:szCs w:val="21"/>
              </w:rPr>
              <w:instrText xml:space="preserve"> HYPERLINK "https://www.baidu.com/s?wd=%E4%BA%A7%E5%93%81%E7%BB%93%E6%9E%84&amp;tn=SE_PcZhidaonwhc_ngpagmjz&amp;rsv_dl=gh_pc_zhidao" \t "_blank" </w:instrText>
            </w:r>
            <w:r>
              <w:rPr>
                <w:rFonts w:ascii="仿宋" w:eastAsia="仿宋" w:hAnsi="仿宋" w:hint="eastAsia"/>
                <w:color w:val="000000"/>
                <w:szCs w:val="21"/>
              </w:rPr>
              <w:fldChar w:fldCharType="separate"/>
            </w:r>
            <w:r>
              <w:rPr>
                <w:rFonts w:ascii="仿宋" w:eastAsia="仿宋" w:hAnsi="仿宋" w:hint="eastAsia"/>
                <w:color w:val="000000"/>
                <w:szCs w:val="21"/>
              </w:rPr>
              <w:t>产品结构</w:t>
            </w:r>
            <w:r>
              <w:rPr>
                <w:rFonts w:ascii="仿宋" w:eastAsia="仿宋" w:hAnsi="仿宋" w:hint="eastAsia"/>
                <w:color w:val="000000"/>
                <w:szCs w:val="21"/>
              </w:rPr>
              <w:fldChar w:fldCharType="end"/>
            </w:r>
            <w:r>
              <w:rPr>
                <w:rFonts w:ascii="仿宋" w:eastAsia="仿宋" w:hAnsi="仿宋" w:hint="eastAsia"/>
                <w:color w:val="000000"/>
                <w:szCs w:val="21"/>
              </w:rPr>
              <w:t>设计工作，使所设计的产品结构既符合产品艺术设计标准、便于加工生产，又能满足产品功能和性能要求，最好能美观、大方、促使消费者购买；</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）结合产品结构设计，制定产品的制造工艺规范、质量标准等；</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）定制</w:t>
            </w:r>
            <w:proofErr w:type="gramStart"/>
            <w:r>
              <w:rPr>
                <w:rFonts w:ascii="仿宋" w:eastAsia="仿宋" w:hAnsi="仿宋" w:hint="eastAsia"/>
                <w:color w:val="000000"/>
                <w:szCs w:val="21"/>
              </w:rPr>
              <w:t>化开发</w:t>
            </w:r>
            <w:proofErr w:type="gramEnd"/>
            <w:r>
              <w:rPr>
                <w:rFonts w:ascii="仿宋" w:eastAsia="仿宋" w:hAnsi="仿宋" w:hint="eastAsia"/>
                <w:color w:val="000000"/>
                <w:szCs w:val="21"/>
              </w:rPr>
              <w:t>的产品结构，需要同时设计开发产品定制模具。能熟练运用设计软件</w:t>
            </w:r>
            <w:r>
              <w:rPr>
                <w:rFonts w:ascii="仿宋" w:eastAsia="仿宋" w:hAnsi="仿宋" w:hint="eastAsia"/>
                <w:color w:val="000000"/>
                <w:szCs w:val="21"/>
              </w:rPr>
              <w:t>AutoCAD</w:t>
            </w:r>
            <w:r>
              <w:rPr>
                <w:rFonts w:ascii="仿宋" w:eastAsia="仿宋" w:hAnsi="仿宋" w:hint="eastAsia"/>
                <w:color w:val="000000"/>
                <w:szCs w:val="21"/>
              </w:rPr>
              <w:t>、</w:t>
            </w:r>
            <w:proofErr w:type="spellStart"/>
            <w:r>
              <w:rPr>
                <w:rFonts w:ascii="仿宋" w:eastAsia="仿宋" w:hAnsi="仿宋" w:hint="eastAsia"/>
                <w:color w:val="000000"/>
                <w:szCs w:val="21"/>
              </w:rPr>
              <w:t>Geomagic</w:t>
            </w:r>
            <w:proofErr w:type="spellEnd"/>
            <w:r>
              <w:rPr>
                <w:rFonts w:ascii="仿宋" w:eastAsia="仿宋" w:hAnsi="仿宋" w:hint="eastAsia"/>
                <w:color w:val="000000"/>
                <w:szCs w:val="21"/>
              </w:rPr>
              <w:t>、</w:t>
            </w:r>
            <w:r>
              <w:rPr>
                <w:rFonts w:ascii="仿宋" w:eastAsia="仿宋" w:hAnsi="仿宋" w:hint="eastAsia"/>
                <w:color w:val="000000"/>
                <w:szCs w:val="21"/>
              </w:rPr>
              <w:t>Rhino</w:t>
            </w:r>
            <w:r>
              <w:rPr>
                <w:rFonts w:ascii="仿宋" w:eastAsia="仿宋" w:hAnsi="仿宋" w:hint="eastAsia"/>
                <w:color w:val="000000"/>
                <w:szCs w:val="21"/>
              </w:rPr>
              <w:t>、</w:t>
            </w:r>
            <w:r>
              <w:rPr>
                <w:rFonts w:ascii="仿宋" w:eastAsia="仿宋" w:hAnsi="仿宋" w:hint="eastAsia"/>
                <w:color w:val="000000"/>
                <w:szCs w:val="21"/>
              </w:rPr>
              <w:t>3Dmax&amp;VRay</w:t>
            </w:r>
            <w:r>
              <w:rPr>
                <w:rFonts w:ascii="仿宋" w:eastAsia="仿宋" w:hAnsi="仿宋" w:hint="eastAsia"/>
                <w:color w:val="000000"/>
                <w:szCs w:val="21"/>
              </w:rPr>
              <w:t>、</w:t>
            </w:r>
            <w:proofErr w:type="spellStart"/>
            <w:r>
              <w:rPr>
                <w:rFonts w:ascii="仿宋" w:eastAsia="仿宋" w:hAnsi="仿宋" w:hint="eastAsia"/>
                <w:color w:val="000000"/>
                <w:szCs w:val="21"/>
              </w:rPr>
              <w:t>KeyShot</w:t>
            </w:r>
            <w:proofErr w:type="spellEnd"/>
            <w:r>
              <w:rPr>
                <w:rFonts w:ascii="仿宋" w:eastAsia="仿宋" w:hAnsi="仿宋" w:hint="eastAsia"/>
                <w:color w:val="000000"/>
                <w:szCs w:val="21"/>
              </w:rPr>
              <w:t>、</w:t>
            </w:r>
            <w:proofErr w:type="spellStart"/>
            <w:r>
              <w:rPr>
                <w:rFonts w:ascii="仿宋" w:eastAsia="仿宋" w:hAnsi="仿宋" w:hint="eastAsia"/>
                <w:color w:val="000000"/>
                <w:szCs w:val="21"/>
              </w:rPr>
              <w:t>S</w:t>
            </w:r>
            <w:r>
              <w:rPr>
                <w:rFonts w:ascii="仿宋" w:eastAsia="仿宋" w:hAnsi="仿宋" w:hint="eastAsia"/>
                <w:color w:val="000000"/>
                <w:szCs w:val="21"/>
              </w:rPr>
              <w:t>olidworks</w:t>
            </w:r>
            <w:proofErr w:type="spellEnd"/>
            <w:r>
              <w:rPr>
                <w:rFonts w:ascii="仿宋" w:eastAsia="仿宋" w:hAnsi="仿宋" w:hint="eastAsia"/>
                <w:color w:val="000000"/>
                <w:szCs w:val="21"/>
              </w:rPr>
              <w:t>、参数化设计</w:t>
            </w:r>
            <w:r>
              <w:rPr>
                <w:rFonts w:ascii="仿宋" w:eastAsia="仿宋" w:hAnsi="仿宋" w:hint="eastAsia"/>
                <w:color w:val="000000"/>
                <w:szCs w:val="21"/>
              </w:rPr>
              <w:t>软件</w:t>
            </w:r>
            <w:r>
              <w:rPr>
                <w:rFonts w:ascii="仿宋" w:eastAsia="仿宋" w:hAnsi="仿宋" w:hint="eastAsia"/>
                <w:color w:val="000000"/>
                <w:szCs w:val="21"/>
              </w:rPr>
              <w:t>等数控加工中心等二维或三维设计软件及产品加工工艺。</w:t>
            </w:r>
          </w:p>
        </w:tc>
      </w:tr>
      <w:tr w:rsidR="001D66C0">
        <w:trPr>
          <w:trHeight w:val="556"/>
          <w:jc w:val="center"/>
        </w:trPr>
        <w:tc>
          <w:tcPr>
            <w:tcW w:w="834" w:type="dxa"/>
            <w:noWrap/>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文</w:t>
            </w:r>
            <w:r>
              <w:rPr>
                <w:rFonts w:ascii="仿宋" w:eastAsia="仿宋" w:hAnsi="仿宋" w:hint="eastAsia"/>
                <w:color w:val="000000"/>
                <w:szCs w:val="21"/>
              </w:rPr>
              <w:t>旅</w:t>
            </w:r>
            <w:r>
              <w:rPr>
                <w:rFonts w:ascii="仿宋" w:eastAsia="仿宋" w:hAnsi="仿宋" w:hint="eastAsia"/>
                <w:color w:val="000000"/>
                <w:szCs w:val="21"/>
              </w:rPr>
              <w:t>产品</w:t>
            </w:r>
            <w:proofErr w:type="gramEnd"/>
            <w:r>
              <w:rPr>
                <w:rFonts w:ascii="仿宋" w:eastAsia="仿宋" w:hAnsi="仿宋" w:hint="eastAsia"/>
                <w:color w:val="000000"/>
                <w:szCs w:val="21"/>
              </w:rPr>
              <w:t>设计</w:t>
            </w:r>
          </w:p>
        </w:tc>
        <w:tc>
          <w:tcPr>
            <w:tcW w:w="205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文化创意产品设计旅游</w:t>
            </w:r>
            <w:r>
              <w:rPr>
                <w:rFonts w:ascii="仿宋" w:eastAsia="仿宋" w:hAnsi="仿宋" w:hint="eastAsia"/>
                <w:color w:val="000000"/>
                <w:szCs w:val="21"/>
              </w:rPr>
              <w:t>产品设计</w:t>
            </w:r>
          </w:p>
          <w:p w:rsidR="001D66C0" w:rsidRDefault="001D66C0">
            <w:pPr>
              <w:spacing w:line="400" w:lineRule="exact"/>
              <w:jc w:val="left"/>
              <w:rPr>
                <w:rFonts w:ascii="仿宋" w:eastAsia="仿宋" w:hAnsi="仿宋"/>
                <w:color w:val="000000"/>
                <w:szCs w:val="21"/>
              </w:rPr>
            </w:pPr>
          </w:p>
        </w:tc>
        <w:tc>
          <w:tcPr>
            <w:tcW w:w="1984"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组织产品开发团队，协调</w:t>
            </w:r>
            <w:r>
              <w:rPr>
                <w:rFonts w:ascii="仿宋" w:eastAsia="仿宋" w:hAnsi="仿宋" w:hint="eastAsia"/>
                <w:color w:val="000000"/>
                <w:szCs w:val="21"/>
              </w:rPr>
              <w:t>地域文化以及旅游文化特色</w:t>
            </w:r>
            <w:r>
              <w:rPr>
                <w:rFonts w:ascii="仿宋" w:eastAsia="仿宋" w:hAnsi="仿宋" w:hint="eastAsia"/>
                <w:color w:val="000000"/>
                <w:szCs w:val="21"/>
              </w:rPr>
              <w:t>资源，跟进产品的开发，保证日程进</w:t>
            </w:r>
            <w:r>
              <w:rPr>
                <w:rFonts w:ascii="仿宋" w:eastAsia="仿宋" w:hAnsi="仿宋" w:hint="eastAsia"/>
                <w:color w:val="000000"/>
                <w:szCs w:val="21"/>
              </w:rPr>
              <w:lastRenderedPageBreak/>
              <w:t>度。</w:t>
            </w:r>
          </w:p>
        </w:tc>
        <w:tc>
          <w:tcPr>
            <w:tcW w:w="3733" w:type="dxa"/>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w:t>
            </w:r>
            <w:r>
              <w:rPr>
                <w:rFonts w:ascii="仿宋" w:eastAsia="仿宋" w:hAnsi="仿宋" w:hint="eastAsia"/>
                <w:color w:val="000000"/>
                <w:szCs w:val="21"/>
              </w:rPr>
              <w:t>1</w:t>
            </w:r>
            <w:r>
              <w:rPr>
                <w:rFonts w:ascii="仿宋" w:eastAsia="仿宋" w:hAnsi="仿宋" w:hint="eastAsia"/>
                <w:color w:val="000000"/>
                <w:szCs w:val="21"/>
              </w:rPr>
              <w:t>）调查市场并研究需求，形成市场</w:t>
            </w:r>
            <w:proofErr w:type="gramStart"/>
            <w:r>
              <w:rPr>
                <w:rFonts w:ascii="仿宋" w:eastAsia="仿宋" w:hAnsi="仿宋" w:hint="eastAsia"/>
                <w:color w:val="000000"/>
                <w:szCs w:val="21"/>
              </w:rPr>
              <w:t>文旅产品</w:t>
            </w:r>
            <w:proofErr w:type="gramEnd"/>
            <w:r>
              <w:rPr>
                <w:rFonts w:ascii="仿宋" w:eastAsia="仿宋" w:hAnsi="仿宋" w:hint="eastAsia"/>
                <w:color w:val="000000"/>
                <w:szCs w:val="21"/>
              </w:rPr>
              <w:t>研发设计</w:t>
            </w:r>
            <w:r>
              <w:rPr>
                <w:rFonts w:ascii="仿宋" w:eastAsia="仿宋" w:hAnsi="仿宋" w:hint="eastAsia"/>
                <w:color w:val="000000"/>
                <w:szCs w:val="21"/>
              </w:rPr>
              <w:t>需求文档；</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）负责适合</w:t>
            </w:r>
            <w:r>
              <w:rPr>
                <w:rFonts w:ascii="仿宋" w:eastAsia="仿宋" w:hAnsi="仿宋" w:hint="eastAsia"/>
                <w:color w:val="000000"/>
                <w:szCs w:val="21"/>
              </w:rPr>
              <w:t>区域的历史人文风情等旅游文化的</w:t>
            </w:r>
            <w:r>
              <w:rPr>
                <w:rFonts w:ascii="仿宋" w:eastAsia="仿宋" w:hAnsi="仿宋" w:hint="eastAsia"/>
                <w:color w:val="000000"/>
                <w:szCs w:val="21"/>
              </w:rPr>
              <w:t>产品设计，拟定设计规划和方案；</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w:t>
            </w:r>
            <w:r>
              <w:rPr>
                <w:rFonts w:ascii="仿宋" w:eastAsia="仿宋" w:hAnsi="仿宋" w:hint="eastAsia"/>
                <w:color w:val="000000"/>
                <w:szCs w:val="21"/>
              </w:rPr>
              <w:t>3</w:t>
            </w:r>
            <w:r>
              <w:rPr>
                <w:rFonts w:ascii="仿宋" w:eastAsia="仿宋" w:hAnsi="仿宋" w:hint="eastAsia"/>
                <w:color w:val="000000"/>
                <w:szCs w:val="21"/>
              </w:rPr>
              <w:t>）负责产品的原型设计、逆向工程；</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）组织产品开发团队，协调资源，跟进产品的开发，保证日程进度。</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）分析产品运营数据，收集运营意见，及时调整产品形态，优化产品，并提出合理的运营建议。</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w:t>
            </w:r>
            <w:r>
              <w:rPr>
                <w:rFonts w:ascii="仿宋" w:eastAsia="仿宋" w:hAnsi="仿宋" w:hint="eastAsia"/>
                <w:color w:val="000000"/>
                <w:szCs w:val="21"/>
              </w:rPr>
              <w:t>）以用户体验为中心，改进现有产品，或设计新产品。</w:t>
            </w:r>
          </w:p>
        </w:tc>
      </w:tr>
      <w:tr w:rsidR="001D66C0">
        <w:trPr>
          <w:trHeight w:val="556"/>
          <w:jc w:val="center"/>
        </w:trPr>
        <w:tc>
          <w:tcPr>
            <w:tcW w:w="834" w:type="dxa"/>
            <w:noWrap/>
            <w:vAlign w:val="center"/>
          </w:tcPr>
          <w:p w:rsidR="001D66C0" w:rsidRDefault="001D66C0">
            <w:pPr>
              <w:spacing w:line="400" w:lineRule="exact"/>
              <w:jc w:val="left"/>
              <w:rPr>
                <w:rFonts w:ascii="仿宋" w:eastAsia="仿宋" w:hAnsi="仿宋"/>
                <w:color w:val="000000"/>
                <w:szCs w:val="21"/>
              </w:rPr>
            </w:pPr>
          </w:p>
          <w:p w:rsidR="001D66C0" w:rsidRDefault="001D66C0">
            <w:pPr>
              <w:spacing w:line="400" w:lineRule="exact"/>
              <w:jc w:val="left"/>
              <w:rPr>
                <w:rFonts w:ascii="仿宋" w:eastAsia="仿宋" w:hAnsi="仿宋"/>
                <w:color w:val="000000"/>
                <w:szCs w:val="21"/>
              </w:rPr>
            </w:pPr>
          </w:p>
          <w:p w:rsidR="001D66C0" w:rsidRDefault="001D66C0">
            <w:pPr>
              <w:spacing w:line="400" w:lineRule="exact"/>
              <w:jc w:val="left"/>
              <w:rPr>
                <w:rFonts w:ascii="仿宋" w:eastAsia="仿宋" w:hAnsi="仿宋"/>
                <w:color w:val="000000"/>
                <w:szCs w:val="21"/>
              </w:rPr>
            </w:pP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家</w:t>
            </w:r>
            <w:r>
              <w:rPr>
                <w:rFonts w:ascii="仿宋" w:eastAsia="仿宋" w:hAnsi="仿宋" w:hint="eastAsia"/>
                <w:color w:val="000000"/>
                <w:szCs w:val="21"/>
              </w:rPr>
              <w:t>居产品</w:t>
            </w:r>
            <w:r>
              <w:rPr>
                <w:rFonts w:ascii="仿宋" w:eastAsia="仿宋" w:hAnsi="仿宋" w:hint="eastAsia"/>
                <w:color w:val="000000"/>
                <w:szCs w:val="21"/>
              </w:rPr>
              <w:t>设计师</w:t>
            </w:r>
          </w:p>
          <w:p w:rsidR="001D66C0" w:rsidRDefault="001D66C0">
            <w:pPr>
              <w:spacing w:line="400" w:lineRule="exact"/>
              <w:jc w:val="left"/>
              <w:rPr>
                <w:rFonts w:ascii="仿宋" w:eastAsia="仿宋" w:hAnsi="仿宋"/>
                <w:color w:val="000000"/>
                <w:szCs w:val="21"/>
              </w:rPr>
            </w:pPr>
          </w:p>
        </w:tc>
        <w:tc>
          <w:tcPr>
            <w:tcW w:w="205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板式家具设计</w:t>
            </w:r>
            <w:r>
              <w:rPr>
                <w:rFonts w:ascii="仿宋" w:eastAsia="仿宋" w:hAnsi="仿宋" w:hint="eastAsia"/>
                <w:color w:val="000000"/>
                <w:szCs w:val="21"/>
              </w:rPr>
              <w:t>师</w:t>
            </w:r>
          </w:p>
        </w:tc>
        <w:tc>
          <w:tcPr>
            <w:tcW w:w="1984" w:type="dxa"/>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根据客户需求上门测量尺寸、为客户进行现场勘测，详细而专业的为业主说明装修施工项目及工艺做法</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参加方案设计、初步设计、负责对项目进行跟踪和监督；设计师应协助厂部对装修项目材料进行确认工作；积极配合，制定工作进度。</w:t>
            </w:r>
          </w:p>
        </w:tc>
        <w:tc>
          <w:tcPr>
            <w:tcW w:w="3733" w:type="dxa"/>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）有较强的视觉搭配能力，能非常熟练操作</w:t>
            </w:r>
            <w:r>
              <w:rPr>
                <w:rFonts w:ascii="仿宋" w:eastAsia="仿宋" w:hAnsi="仿宋" w:hint="eastAsia"/>
                <w:color w:val="000000"/>
                <w:szCs w:val="21"/>
              </w:rPr>
              <w:t>AutoCAD</w:t>
            </w:r>
            <w:r>
              <w:rPr>
                <w:rFonts w:ascii="仿宋" w:eastAsia="仿宋" w:hAnsi="仿宋" w:hint="eastAsia"/>
                <w:color w:val="000000"/>
                <w:szCs w:val="21"/>
              </w:rPr>
              <w:t>设计软件；以</w:t>
            </w:r>
            <w:r>
              <w:rPr>
                <w:rFonts w:ascii="仿宋" w:eastAsia="仿宋" w:hAnsi="仿宋" w:hint="eastAsia"/>
                <w:color w:val="000000"/>
                <w:szCs w:val="21"/>
              </w:rPr>
              <w:t>CAD</w:t>
            </w:r>
            <w:r>
              <w:rPr>
                <w:rFonts w:ascii="仿宋" w:eastAsia="仿宋" w:hAnsi="仿宋" w:hint="eastAsia"/>
                <w:color w:val="000000"/>
                <w:szCs w:val="21"/>
              </w:rPr>
              <w:t>形式做厨房水电改造图，拆下料单，安装图纸。</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）负责全屋整木家装设计，运用</w:t>
            </w:r>
            <w:r>
              <w:rPr>
                <w:rFonts w:ascii="仿宋" w:eastAsia="仿宋" w:hAnsi="仿宋" w:hint="eastAsia"/>
                <w:color w:val="000000"/>
                <w:szCs w:val="21"/>
              </w:rPr>
              <w:t>CAD</w:t>
            </w:r>
            <w:r>
              <w:rPr>
                <w:rFonts w:ascii="仿宋" w:eastAsia="仿宋" w:hAnsi="仿宋" w:hint="eastAsia"/>
                <w:color w:val="000000"/>
                <w:szCs w:val="21"/>
              </w:rPr>
              <w:t>设计出客户所需要的不同风格整装产品。根据量尺，绘制木作产品的立面图、平面图、俯视图等，介绍公司模式及优势，出具全套设计图纸，并及时推送业主</w:t>
            </w:r>
            <w:r>
              <w:rPr>
                <w:rFonts w:ascii="仿宋" w:eastAsia="仿宋" w:hAnsi="仿宋" w:hint="eastAsia"/>
                <w:color w:val="000000"/>
                <w:szCs w:val="21"/>
              </w:rPr>
              <w:t>:</w:t>
            </w:r>
            <w:r>
              <w:rPr>
                <w:rFonts w:ascii="仿宋" w:eastAsia="仿宋" w:hAnsi="仿宋" w:hint="eastAsia"/>
                <w:color w:val="000000"/>
                <w:szCs w:val="21"/>
              </w:rPr>
              <w:t>设计</w:t>
            </w:r>
            <w:r>
              <w:rPr>
                <w:rFonts w:ascii="仿宋" w:eastAsia="仿宋" w:hAnsi="仿宋" w:hint="eastAsia"/>
                <w:color w:val="000000"/>
                <w:szCs w:val="21"/>
              </w:rPr>
              <w:t>CAD</w:t>
            </w:r>
            <w:r>
              <w:rPr>
                <w:rFonts w:ascii="仿宋" w:eastAsia="仿宋" w:hAnsi="仿宋" w:hint="eastAsia"/>
                <w:color w:val="000000"/>
                <w:szCs w:val="21"/>
              </w:rPr>
              <w:t>稿件</w:t>
            </w:r>
            <w:proofErr w:type="gramStart"/>
            <w:r>
              <w:rPr>
                <w:rFonts w:ascii="仿宋" w:eastAsia="仿宋" w:hAnsi="仿宋" w:hint="eastAsia"/>
                <w:color w:val="000000"/>
                <w:szCs w:val="21"/>
              </w:rPr>
              <w:t>的拆单与</w:t>
            </w:r>
            <w:proofErr w:type="gramEnd"/>
            <w:r>
              <w:rPr>
                <w:rFonts w:ascii="仿宋" w:eastAsia="仿宋" w:hAnsi="仿宋" w:hint="eastAsia"/>
                <w:color w:val="000000"/>
                <w:szCs w:val="21"/>
              </w:rPr>
              <w:t>生产跟进</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）安装交底，进行安装技术沟通与监督，施工合理、合法进行</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快</w:t>
            </w:r>
            <w:r>
              <w:rPr>
                <w:rFonts w:ascii="仿宋" w:eastAsia="仿宋" w:hAnsi="仿宋" w:hint="eastAsia"/>
                <w:color w:val="000000"/>
                <w:szCs w:val="21"/>
              </w:rPr>
              <w:t>速响应客户问题，按时并配合安装师傅提出具体解决方按品牌专营店的店面风格设计与细化。</w:t>
            </w:r>
          </w:p>
        </w:tc>
      </w:tr>
    </w:tbl>
    <w:p w:rsidR="001D66C0" w:rsidRDefault="001D66C0">
      <w:pPr>
        <w:topLinePunct/>
        <w:spacing w:line="440" w:lineRule="exact"/>
        <w:ind w:left="640"/>
        <w:rPr>
          <w:rFonts w:ascii="仿宋" w:eastAsia="仿宋" w:hAnsi="仿宋"/>
          <w:bCs/>
          <w:color w:val="000000"/>
          <w:szCs w:val="32"/>
        </w:rPr>
      </w:pPr>
    </w:p>
    <w:p w:rsidR="001D66C0" w:rsidRDefault="00FE6AB4">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rsidR="001D66C0" w:rsidRDefault="00FE6AB4">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rsidR="001D66C0" w:rsidRDefault="00FE6AB4">
      <w:pPr>
        <w:adjustRightInd w:val="0"/>
        <w:snapToGrid w:val="0"/>
        <w:spacing w:line="360" w:lineRule="auto"/>
        <w:ind w:firstLineChars="200" w:firstLine="480"/>
        <w:rPr>
          <w:rFonts w:ascii="宋体"/>
        </w:rPr>
      </w:pPr>
      <w:r>
        <w:rPr>
          <w:rFonts w:ascii="仿宋" w:eastAsia="仿宋" w:hAnsi="仿宋" w:hint="eastAsia"/>
          <w:color w:val="000000"/>
          <w:sz w:val="24"/>
        </w:rPr>
        <w:t>本专业培养德、智、体、美、</w:t>
      </w:r>
      <w:proofErr w:type="gramStart"/>
      <w:r>
        <w:rPr>
          <w:rFonts w:ascii="仿宋" w:eastAsia="仿宋" w:hAnsi="仿宋" w:hint="eastAsia"/>
          <w:color w:val="000000"/>
          <w:sz w:val="24"/>
        </w:rPr>
        <w:t>劳</w:t>
      </w:r>
      <w:proofErr w:type="gramEnd"/>
      <w:r>
        <w:rPr>
          <w:rFonts w:ascii="仿宋" w:eastAsia="仿宋" w:hAnsi="仿宋" w:hint="eastAsia"/>
          <w:color w:val="000000"/>
          <w:sz w:val="24"/>
        </w:rPr>
        <w:t>全面发展，具有一定的科学文化水平，良好的人文素养、职业道德和创新意识及精益求精的工匠精神，较强的就业能力和可持续发展能力，适应区域经济为经济特区打造现代产品艺术设计之城的行业设计、行业执行标准需要，具有扎实的、较强的产品创新设计能力与综合设计表现能力，能够整合运用多学科知识，从事人·</w:t>
      </w:r>
      <w:proofErr w:type="gramStart"/>
      <w:r>
        <w:rPr>
          <w:rFonts w:ascii="仿宋" w:eastAsia="仿宋" w:hAnsi="仿宋" w:hint="eastAsia"/>
          <w:color w:val="000000"/>
          <w:sz w:val="24"/>
        </w:rPr>
        <w:t>居空间</w:t>
      </w:r>
      <w:proofErr w:type="gramEnd"/>
      <w:r>
        <w:rPr>
          <w:rFonts w:ascii="仿宋" w:eastAsia="仿宋" w:hAnsi="仿宋" w:hint="eastAsia"/>
          <w:color w:val="000000"/>
          <w:sz w:val="24"/>
        </w:rPr>
        <w:t>产品开发、创新设计、交互设计、产</w:t>
      </w:r>
      <w:r>
        <w:rPr>
          <w:rFonts w:ascii="仿宋" w:eastAsia="仿宋" w:hAnsi="仿宋" w:hint="eastAsia"/>
          <w:color w:val="000000"/>
          <w:sz w:val="24"/>
        </w:rPr>
        <w:lastRenderedPageBreak/>
        <w:t>品展示设计及加工制造服务的第一线工作。具有良好的职业道德，掌握产品设计基础理论知识，文化创意、产品设计能力。能将创新理念运用现代加工、成型技术的基本技能整合于产品</w:t>
      </w:r>
      <w:r>
        <w:rPr>
          <w:rFonts w:ascii="仿宋" w:eastAsia="仿宋" w:hAnsi="仿宋" w:hint="eastAsia"/>
          <w:color w:val="000000"/>
          <w:sz w:val="24"/>
        </w:rPr>
        <w:t>中，对用户体验设计有较深层次的认识等知识和技术技能，面向文化创意产品设计、产品设计、产品艺术设计等领域的高素质劳动者和技术技能人才。</w:t>
      </w:r>
    </w:p>
    <w:p w:rsidR="001D66C0" w:rsidRDefault="00FE6AB4">
      <w:pPr>
        <w:pStyle w:val="a3"/>
        <w:spacing w:line="440" w:lineRule="exact"/>
        <w:ind w:firstLineChars="200" w:firstLine="48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rsidR="001D66C0" w:rsidRDefault="00FE6AB4">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rsidR="001D66C0" w:rsidRDefault="00FE6AB4">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w:t>
      </w:r>
      <w:r>
        <w:rPr>
          <w:rFonts w:ascii="仿宋" w:eastAsia="仿宋" w:hAnsi="仿宋"/>
          <w:color w:val="000000"/>
          <w:sz w:val="24"/>
        </w:rPr>
        <w:t>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rsidR="001D66C0" w:rsidRDefault="00FE6AB4">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rsidR="001D66C0" w:rsidRDefault="00FE6AB4">
      <w:pPr>
        <w:pStyle w:val="a6"/>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rsidR="001D66C0" w:rsidRDefault="00FE6AB4">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具有良好的道德品质和职业修养，了解基本的法律知识；</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具有健康的体魄、良好的心理素质和吃苦耐劳的精神；</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3 \* GB3 </w:instrText>
      </w:r>
      <w:r>
        <w:rPr>
          <w:rFonts w:ascii="仿宋" w:eastAsia="仿宋" w:hAnsi="仿宋" w:hint="eastAsia"/>
          <w:color w:val="000000"/>
          <w:sz w:val="24"/>
        </w:rPr>
        <w:fldChar w:fldCharType="separate"/>
      </w:r>
      <w:r>
        <w:rPr>
          <w:rFonts w:ascii="仿宋" w:eastAsia="仿宋" w:hAnsi="仿宋" w:hint="eastAsia"/>
          <w:color w:val="000000"/>
          <w:sz w:val="24"/>
        </w:rPr>
        <w:t>③</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具有团队意识和创新精神。</w:t>
      </w:r>
    </w:p>
    <w:p w:rsidR="001D66C0" w:rsidRDefault="00FE6AB4">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lastRenderedPageBreak/>
        <w:t>（</w:t>
      </w:r>
      <w:r>
        <w:rPr>
          <w:rFonts w:ascii="仿宋" w:eastAsia="仿宋" w:hAnsi="仿宋" w:hint="eastAsia"/>
          <w:color w:val="000000"/>
          <w:sz w:val="24"/>
        </w:rPr>
        <w:t>2</w:t>
      </w:r>
      <w:r>
        <w:rPr>
          <w:rFonts w:ascii="仿宋" w:eastAsia="仿宋" w:hAnsi="仿宋" w:hint="eastAsia"/>
          <w:color w:val="000000"/>
          <w:sz w:val="24"/>
        </w:rPr>
        <w:t>）专业基础知识</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具备大学专科层次所需的基础文化知识</w:t>
      </w:r>
      <w:r>
        <w:rPr>
          <w:rFonts w:ascii="仿宋" w:eastAsia="仿宋" w:hAnsi="仿宋" w:hint="eastAsia"/>
          <w:color w:val="000000"/>
          <w:sz w:val="24"/>
        </w:rPr>
        <w:t xml:space="preserve">; </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具有一定的美术修养和审美能力</w:t>
      </w:r>
      <w:r>
        <w:rPr>
          <w:rFonts w:ascii="仿宋" w:eastAsia="仿宋" w:hAnsi="仿宋" w:hint="eastAsia"/>
          <w:color w:val="000000"/>
          <w:sz w:val="24"/>
        </w:rPr>
        <w:t>;</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3 \* GB3 </w:instrText>
      </w:r>
      <w:r>
        <w:rPr>
          <w:rFonts w:ascii="仿宋" w:eastAsia="仿宋" w:hAnsi="仿宋" w:hint="eastAsia"/>
          <w:color w:val="000000"/>
          <w:sz w:val="24"/>
        </w:rPr>
        <w:fldChar w:fldCharType="separate"/>
      </w:r>
      <w:r>
        <w:rPr>
          <w:rFonts w:ascii="仿宋" w:eastAsia="仿宋" w:hAnsi="仿宋" w:hint="eastAsia"/>
          <w:color w:val="000000"/>
          <w:sz w:val="24"/>
        </w:rPr>
        <w:t>③</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具有良好的手绘能力</w:t>
      </w:r>
      <w:r>
        <w:rPr>
          <w:rFonts w:ascii="仿宋" w:eastAsia="仿宋" w:hAnsi="仿宋" w:hint="eastAsia"/>
          <w:color w:val="000000"/>
          <w:sz w:val="24"/>
        </w:rPr>
        <w:t>;</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④</w:t>
      </w:r>
      <w:r>
        <w:rPr>
          <w:rFonts w:ascii="仿宋" w:eastAsia="仿宋" w:hAnsi="仿宋" w:hint="eastAsia"/>
          <w:color w:val="000000"/>
          <w:sz w:val="24"/>
        </w:rPr>
        <w:t xml:space="preserve"> </w:t>
      </w:r>
      <w:r>
        <w:rPr>
          <w:rFonts w:ascii="仿宋" w:eastAsia="仿宋" w:hAnsi="仿宋" w:hint="eastAsia"/>
          <w:color w:val="000000"/>
          <w:sz w:val="24"/>
        </w:rPr>
        <w:t>熟练使用电脑辅助的良好造型能力</w:t>
      </w:r>
      <w:r>
        <w:rPr>
          <w:rFonts w:ascii="仿宋" w:eastAsia="仿宋" w:hAnsi="仿宋" w:hint="eastAsia"/>
          <w:color w:val="000000"/>
          <w:sz w:val="24"/>
        </w:rPr>
        <w:t>;</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⑤</w:t>
      </w:r>
      <w:r>
        <w:rPr>
          <w:rFonts w:ascii="仿宋" w:eastAsia="仿宋" w:hAnsi="仿宋" w:hint="eastAsia"/>
          <w:color w:val="000000"/>
          <w:sz w:val="24"/>
        </w:rPr>
        <w:t xml:space="preserve"> </w:t>
      </w:r>
      <w:r>
        <w:rPr>
          <w:rFonts w:ascii="仿宋" w:eastAsia="仿宋" w:hAnsi="仿宋" w:hint="eastAsia"/>
          <w:color w:val="000000"/>
          <w:sz w:val="24"/>
        </w:rPr>
        <w:t>掌握产品造型设计的基本知识和技能，并获得相关职业资格与技能证书</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⑥</w:t>
      </w:r>
      <w:r>
        <w:rPr>
          <w:rFonts w:ascii="仿宋" w:eastAsia="仿宋" w:hAnsi="仿宋" w:hint="eastAsia"/>
          <w:color w:val="000000"/>
          <w:sz w:val="24"/>
        </w:rPr>
        <w:t xml:space="preserve"> </w:t>
      </w:r>
      <w:r>
        <w:rPr>
          <w:rFonts w:ascii="仿宋" w:eastAsia="仿宋" w:hAnsi="仿宋" w:hint="eastAsia"/>
          <w:color w:val="000000"/>
          <w:sz w:val="24"/>
        </w:rPr>
        <w:t>了解产品造型设计行业的前沿动态，具备分析和拓展能力。</w:t>
      </w:r>
    </w:p>
    <w:p w:rsidR="001D66C0" w:rsidRDefault="00FE6AB4">
      <w:pPr>
        <w:adjustRightInd w:val="0"/>
        <w:snapToGrid w:val="0"/>
        <w:spacing w:line="440" w:lineRule="exact"/>
        <w:ind w:firstLineChars="150" w:firstLine="360"/>
        <w:rPr>
          <w:rFonts w:ascii="宋体"/>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）专业知识</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一、职业基础能力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自我学习与创新能力；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熟练产品造型设计基本操作技能。</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二、职业核心能力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具有一定的产品市场调研、市场需求分析的能力。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具有熟练的绘制各种产品设计效果图和结构图的能力。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3 \* GB3 </w:instrText>
      </w:r>
      <w:r>
        <w:rPr>
          <w:rFonts w:ascii="仿宋" w:eastAsia="仿宋" w:hAnsi="仿宋" w:hint="eastAsia"/>
          <w:color w:val="000000"/>
          <w:sz w:val="24"/>
        </w:rPr>
        <w:fldChar w:fldCharType="separate"/>
      </w:r>
      <w:r>
        <w:rPr>
          <w:rFonts w:ascii="仿宋" w:eastAsia="仿宋" w:hAnsi="仿宋" w:hint="eastAsia"/>
          <w:color w:val="000000"/>
          <w:sz w:val="24"/>
        </w:rPr>
        <w:t>③</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熟悉各种产品的材料性能及其相关加工工艺。</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④</w:t>
      </w:r>
      <w:r>
        <w:rPr>
          <w:rFonts w:ascii="仿宋" w:eastAsia="仿宋" w:hAnsi="仿宋" w:hint="eastAsia"/>
          <w:color w:val="000000"/>
          <w:sz w:val="24"/>
        </w:rPr>
        <w:t xml:space="preserve"> </w:t>
      </w:r>
      <w:r>
        <w:rPr>
          <w:rFonts w:ascii="仿宋" w:eastAsia="仿宋" w:hAnsi="仿宋" w:hint="eastAsia"/>
          <w:color w:val="000000"/>
          <w:sz w:val="24"/>
        </w:rPr>
        <w:t>熟悉产品设计流程，具有研究、开发、设计各种产品的能力。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⑤</w:t>
      </w:r>
      <w:r>
        <w:rPr>
          <w:rFonts w:ascii="仿宋" w:eastAsia="仿宋" w:hAnsi="仿宋" w:hint="eastAsia"/>
          <w:color w:val="000000"/>
          <w:sz w:val="24"/>
        </w:rPr>
        <w:t xml:space="preserve"> </w:t>
      </w:r>
      <w:r>
        <w:rPr>
          <w:rFonts w:ascii="仿宋" w:eastAsia="仿宋" w:hAnsi="仿宋" w:hint="eastAsia"/>
          <w:color w:val="000000"/>
          <w:sz w:val="24"/>
        </w:rPr>
        <w:t>能熟练掌握产品艺术设计制图的基本概念，常用工具、仪器及其使用，绘制工程图的有关的平、立、剖、透视图，</w:t>
      </w:r>
      <w:r>
        <w:rPr>
          <w:rFonts w:ascii="仿宋" w:eastAsia="仿宋" w:hAnsi="仿宋" w:hint="eastAsia"/>
          <w:color w:val="000000"/>
          <w:sz w:val="24"/>
        </w:rPr>
        <w:t>并能识读相关工程制图。</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⑥</w:t>
      </w:r>
      <w:r>
        <w:rPr>
          <w:rFonts w:ascii="仿宋" w:eastAsia="仿宋" w:hAnsi="仿宋" w:hint="eastAsia"/>
          <w:color w:val="000000"/>
          <w:sz w:val="24"/>
        </w:rPr>
        <w:t xml:space="preserve"> </w:t>
      </w:r>
      <w:r>
        <w:rPr>
          <w:rFonts w:ascii="仿宋" w:eastAsia="仿宋" w:hAnsi="仿宋" w:hint="eastAsia"/>
          <w:color w:val="000000"/>
          <w:sz w:val="24"/>
        </w:rPr>
        <w:t>具备产品模型制作能力。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⑦</w:t>
      </w:r>
      <w:r>
        <w:rPr>
          <w:rFonts w:ascii="仿宋" w:eastAsia="仿宋" w:hAnsi="仿宋" w:hint="eastAsia"/>
          <w:color w:val="000000"/>
          <w:sz w:val="24"/>
        </w:rPr>
        <w:t xml:space="preserve"> </w:t>
      </w:r>
      <w:r>
        <w:rPr>
          <w:rFonts w:ascii="仿宋" w:eastAsia="仿宋" w:hAnsi="仿宋" w:hint="eastAsia"/>
          <w:color w:val="000000"/>
          <w:sz w:val="24"/>
        </w:rPr>
        <w:t>熟练掌握产品造型设计各种相关软件技能，</w:t>
      </w:r>
      <w:r>
        <w:rPr>
          <w:rFonts w:ascii="仿宋" w:eastAsia="仿宋" w:hAnsi="仿宋" w:hint="eastAsia"/>
          <w:color w:val="000000"/>
          <w:sz w:val="24"/>
        </w:rPr>
        <w:t>Photoshop</w:t>
      </w:r>
      <w:r>
        <w:rPr>
          <w:rFonts w:ascii="仿宋" w:eastAsia="仿宋" w:hAnsi="仿宋" w:hint="eastAsia"/>
          <w:color w:val="000000"/>
          <w:sz w:val="24"/>
        </w:rPr>
        <w:t>、</w:t>
      </w:r>
      <w:r>
        <w:rPr>
          <w:rFonts w:ascii="仿宋" w:eastAsia="仿宋" w:hAnsi="仿宋" w:hint="eastAsia"/>
          <w:color w:val="000000"/>
          <w:sz w:val="24"/>
        </w:rPr>
        <w:t>Illustrator</w:t>
      </w:r>
      <w:r>
        <w:rPr>
          <w:rFonts w:ascii="仿宋" w:eastAsia="仿宋" w:hAnsi="仿宋" w:hint="eastAsia"/>
          <w:color w:val="000000"/>
          <w:sz w:val="24"/>
        </w:rPr>
        <w:t>、</w:t>
      </w:r>
      <w:r>
        <w:rPr>
          <w:rFonts w:ascii="仿宋" w:eastAsia="仿宋" w:hAnsi="仿宋" w:hint="eastAsia"/>
          <w:color w:val="000000"/>
          <w:sz w:val="24"/>
        </w:rPr>
        <w:t>After Effects</w:t>
      </w:r>
      <w:r>
        <w:rPr>
          <w:rFonts w:ascii="仿宋" w:eastAsia="仿宋" w:hAnsi="仿宋" w:hint="eastAsia"/>
          <w:color w:val="000000"/>
          <w:sz w:val="24"/>
        </w:rPr>
        <w:t>、</w:t>
      </w:r>
      <w:r>
        <w:rPr>
          <w:rFonts w:ascii="仿宋" w:eastAsia="仿宋" w:hAnsi="仿宋" w:hint="eastAsia"/>
          <w:color w:val="000000"/>
          <w:sz w:val="24"/>
        </w:rPr>
        <w:t>AutoCAD</w:t>
      </w:r>
      <w:r>
        <w:rPr>
          <w:rFonts w:ascii="仿宋" w:eastAsia="仿宋" w:hAnsi="仿宋" w:hint="eastAsia"/>
          <w:color w:val="000000"/>
          <w:sz w:val="24"/>
        </w:rPr>
        <w:t>、</w:t>
      </w:r>
      <w:proofErr w:type="spellStart"/>
      <w:r>
        <w:rPr>
          <w:rFonts w:ascii="仿宋" w:eastAsia="仿宋" w:hAnsi="仿宋" w:hint="eastAsia"/>
          <w:color w:val="000000"/>
          <w:sz w:val="24"/>
        </w:rPr>
        <w:t>Geomagic</w:t>
      </w:r>
      <w:proofErr w:type="spellEnd"/>
      <w:r>
        <w:rPr>
          <w:rFonts w:ascii="仿宋" w:eastAsia="仿宋" w:hAnsi="仿宋" w:hint="eastAsia"/>
          <w:color w:val="000000"/>
          <w:sz w:val="24"/>
        </w:rPr>
        <w:t>、</w:t>
      </w:r>
      <w:r>
        <w:rPr>
          <w:rFonts w:ascii="仿宋" w:eastAsia="仿宋" w:hAnsi="仿宋" w:hint="eastAsia"/>
          <w:color w:val="000000"/>
          <w:sz w:val="24"/>
        </w:rPr>
        <w:t>Rhino</w:t>
      </w:r>
      <w:r>
        <w:rPr>
          <w:rFonts w:ascii="仿宋" w:eastAsia="仿宋" w:hAnsi="仿宋" w:hint="eastAsia"/>
          <w:color w:val="000000"/>
          <w:sz w:val="24"/>
        </w:rPr>
        <w:t>、</w:t>
      </w:r>
      <w:r>
        <w:rPr>
          <w:rFonts w:ascii="仿宋" w:eastAsia="仿宋" w:hAnsi="仿宋" w:hint="eastAsia"/>
          <w:color w:val="000000"/>
          <w:sz w:val="24"/>
        </w:rPr>
        <w:t>3Dmax&amp;VRay</w:t>
      </w:r>
      <w:r>
        <w:rPr>
          <w:rFonts w:ascii="仿宋" w:eastAsia="仿宋" w:hAnsi="仿宋" w:hint="eastAsia"/>
          <w:color w:val="000000"/>
          <w:sz w:val="24"/>
        </w:rPr>
        <w:t>、</w:t>
      </w:r>
      <w:proofErr w:type="spellStart"/>
      <w:r>
        <w:rPr>
          <w:rFonts w:ascii="仿宋" w:eastAsia="仿宋" w:hAnsi="仿宋" w:hint="eastAsia"/>
          <w:color w:val="000000"/>
          <w:sz w:val="24"/>
        </w:rPr>
        <w:t>KeyShot</w:t>
      </w:r>
      <w:proofErr w:type="spellEnd"/>
      <w:r>
        <w:rPr>
          <w:rFonts w:ascii="仿宋" w:eastAsia="仿宋" w:hAnsi="仿宋" w:hint="eastAsia"/>
          <w:color w:val="000000"/>
          <w:sz w:val="24"/>
        </w:rPr>
        <w:t>、</w:t>
      </w:r>
      <w:r>
        <w:rPr>
          <w:rFonts w:ascii="仿宋" w:eastAsia="仿宋" w:hAnsi="仿宋" w:hint="eastAsia"/>
          <w:color w:val="000000"/>
          <w:sz w:val="24"/>
        </w:rPr>
        <w:t>参数化设计</w:t>
      </w:r>
      <w:r>
        <w:rPr>
          <w:rFonts w:ascii="仿宋" w:eastAsia="仿宋" w:hAnsi="仿宋" w:hint="eastAsia"/>
          <w:color w:val="000000"/>
          <w:sz w:val="24"/>
        </w:rPr>
        <w:t>等相关设计软件的产品艺术设计及产品数控加工中心等。</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⑧</w:t>
      </w:r>
      <w:r>
        <w:rPr>
          <w:rFonts w:ascii="仿宋" w:eastAsia="仿宋" w:hAnsi="仿宋" w:hint="eastAsia"/>
          <w:color w:val="000000"/>
          <w:sz w:val="24"/>
        </w:rPr>
        <w:t xml:space="preserve"> </w:t>
      </w:r>
      <w:r>
        <w:rPr>
          <w:rFonts w:ascii="仿宋" w:eastAsia="仿宋" w:hAnsi="仿宋" w:hint="eastAsia"/>
          <w:color w:val="000000"/>
          <w:sz w:val="24"/>
        </w:rPr>
        <w:t>具备流行时尚意识和信息分析的能力以及良好的专业审美和造型能力。</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三、职业延展能力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具备产品造型作品分析能力；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具备产品造型的营销能力。</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四、方法能力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lastRenderedPageBreak/>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具有较好的对新的技能与知识学习的能力。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具有较好的解决问题的能力、制定工作计划的能力。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3 \* GB3 </w:instrText>
      </w:r>
      <w:r>
        <w:rPr>
          <w:rFonts w:ascii="仿宋" w:eastAsia="仿宋" w:hAnsi="仿宋" w:hint="eastAsia"/>
          <w:color w:val="000000"/>
          <w:sz w:val="24"/>
        </w:rPr>
        <w:fldChar w:fldCharType="separate"/>
      </w:r>
      <w:r>
        <w:rPr>
          <w:rFonts w:ascii="仿宋" w:eastAsia="仿宋" w:hAnsi="仿宋" w:hint="eastAsia"/>
          <w:color w:val="000000"/>
          <w:sz w:val="24"/>
        </w:rPr>
        <w:t>③</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具有查找维修资料、文献等取得信息的能力。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④</w:t>
      </w:r>
      <w:r>
        <w:rPr>
          <w:rFonts w:ascii="仿宋" w:eastAsia="仿宋" w:hAnsi="仿宋" w:hint="eastAsia"/>
          <w:color w:val="000000"/>
          <w:sz w:val="24"/>
        </w:rPr>
        <w:t xml:space="preserve"> </w:t>
      </w:r>
      <w:r>
        <w:rPr>
          <w:rFonts w:ascii="仿宋" w:eastAsia="仿宋" w:hAnsi="仿宋" w:hint="eastAsia"/>
          <w:color w:val="000000"/>
          <w:sz w:val="24"/>
        </w:rPr>
        <w:t>具有较好的逻辑性、合理性的科学思维方法能力。</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、针对培养目标职业核心能力，人才培养目标对职业核心能力的描述，</w:t>
      </w:r>
    </w:p>
    <w:p w:rsidR="001D66C0" w:rsidRDefault="00FE6AB4">
      <w:pPr>
        <w:adjustRightInd w:val="0"/>
        <w:snapToGrid w:val="0"/>
        <w:spacing w:line="440" w:lineRule="exact"/>
        <w:ind w:leftChars="300" w:left="630" w:firstLineChars="150" w:firstLine="360"/>
        <w:jc w:val="left"/>
        <w:rPr>
          <w:rFonts w:ascii="仿宋" w:eastAsia="仿宋" w:hAnsi="仿宋"/>
          <w:color w:val="000000"/>
          <w:sz w:val="24"/>
        </w:rPr>
      </w:pPr>
      <w:r>
        <w:rPr>
          <w:rFonts w:ascii="仿宋" w:eastAsia="仿宋" w:hAnsi="仿宋" w:hint="eastAsia"/>
          <w:color w:val="000000"/>
          <w:sz w:val="24"/>
        </w:rPr>
        <w:t>附表</w:t>
      </w:r>
      <w:r>
        <w:rPr>
          <w:rFonts w:ascii="仿宋" w:eastAsia="仿宋" w:hAnsi="仿宋" w:hint="eastAsia"/>
          <w:color w:val="000000"/>
          <w:sz w:val="24"/>
        </w:rPr>
        <w:t>1</w:t>
      </w:r>
      <w:r>
        <w:rPr>
          <w:rFonts w:ascii="仿宋" w:eastAsia="仿宋" w:hAnsi="仿宋" w:hint="eastAsia"/>
          <w:color w:val="000000"/>
          <w:sz w:val="24"/>
        </w:rPr>
        <w:t>。</w:t>
      </w:r>
    </w:p>
    <w:p w:rsidR="001D66C0" w:rsidRDefault="00FE6AB4">
      <w:pPr>
        <w:adjustRightInd w:val="0"/>
        <w:snapToGrid w:val="0"/>
        <w:spacing w:line="440" w:lineRule="exact"/>
        <w:ind w:leftChars="500" w:left="1050" w:firstLineChars="150" w:firstLine="360"/>
        <w:jc w:val="left"/>
        <w:rPr>
          <w:rFonts w:ascii="仿宋" w:eastAsia="仿宋" w:hAnsi="仿宋"/>
          <w:color w:val="000000"/>
          <w:sz w:val="24"/>
        </w:rPr>
      </w:pPr>
      <w:r>
        <w:rPr>
          <w:rFonts w:ascii="仿宋" w:eastAsia="仿宋" w:hAnsi="仿宋" w:hint="eastAsia"/>
          <w:color w:val="000000"/>
          <w:sz w:val="24"/>
        </w:rPr>
        <w:t>附表</w:t>
      </w:r>
      <w:r>
        <w:rPr>
          <w:rFonts w:ascii="仿宋" w:eastAsia="仿宋" w:hAnsi="仿宋" w:hint="eastAsia"/>
          <w:color w:val="000000"/>
          <w:sz w:val="24"/>
        </w:rPr>
        <w:t xml:space="preserve">1 </w:t>
      </w:r>
      <w:r>
        <w:rPr>
          <w:rFonts w:ascii="仿宋" w:eastAsia="仿宋" w:hAnsi="仿宋" w:hint="eastAsia"/>
          <w:color w:val="000000"/>
          <w:sz w:val="24"/>
        </w:rPr>
        <w:t>人才培养目标对职业核心能力的描述</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35"/>
        <w:gridCol w:w="7039"/>
      </w:tblGrid>
      <w:tr w:rsidR="001D66C0">
        <w:trPr>
          <w:trHeight w:val="397"/>
        </w:trPr>
        <w:tc>
          <w:tcPr>
            <w:tcW w:w="2235" w:type="dxa"/>
            <w:noWrap/>
            <w:tcMar>
              <w:top w:w="57" w:type="dxa"/>
              <w:bottom w:w="57" w:type="dxa"/>
            </w:tcMar>
            <w:vAlign w:val="center"/>
          </w:tcPr>
          <w:p w:rsidR="001D66C0" w:rsidRDefault="00FE6AB4">
            <w:pPr>
              <w:adjustRightInd w:val="0"/>
              <w:snapToGrid w:val="0"/>
              <w:spacing w:line="440" w:lineRule="exact"/>
              <w:jc w:val="center"/>
              <w:rPr>
                <w:rFonts w:ascii="仿宋" w:eastAsia="仿宋" w:hAnsi="仿宋"/>
                <w:color w:val="000000"/>
                <w:sz w:val="24"/>
              </w:rPr>
            </w:pPr>
            <w:r>
              <w:rPr>
                <w:rFonts w:ascii="仿宋" w:eastAsia="仿宋" w:hAnsi="仿宋" w:hint="eastAsia"/>
                <w:color w:val="000000"/>
                <w:sz w:val="24"/>
              </w:rPr>
              <w:t>培养目标</w:t>
            </w:r>
          </w:p>
        </w:tc>
        <w:tc>
          <w:tcPr>
            <w:tcW w:w="7039" w:type="dxa"/>
            <w:noWrap/>
            <w:tcMar>
              <w:top w:w="57" w:type="dxa"/>
              <w:bottom w:w="57" w:type="dxa"/>
            </w:tcMar>
          </w:tcPr>
          <w:p w:rsidR="001D66C0" w:rsidRDefault="00FE6AB4">
            <w:pPr>
              <w:adjustRightInd w:val="0"/>
              <w:snapToGrid w:val="0"/>
              <w:spacing w:line="440" w:lineRule="exact"/>
              <w:ind w:leftChars="500" w:left="1050" w:firstLineChars="150" w:firstLine="360"/>
              <w:jc w:val="center"/>
              <w:rPr>
                <w:rFonts w:ascii="仿宋" w:eastAsia="仿宋" w:hAnsi="仿宋"/>
                <w:color w:val="000000"/>
                <w:sz w:val="24"/>
              </w:rPr>
            </w:pPr>
            <w:r>
              <w:rPr>
                <w:rFonts w:ascii="仿宋" w:eastAsia="仿宋" w:hAnsi="仿宋" w:hint="eastAsia"/>
                <w:color w:val="000000"/>
                <w:sz w:val="24"/>
              </w:rPr>
              <w:t>职业核心能力描述</w:t>
            </w:r>
          </w:p>
        </w:tc>
      </w:tr>
      <w:tr w:rsidR="001D66C0">
        <w:trPr>
          <w:trHeight w:val="397"/>
        </w:trPr>
        <w:tc>
          <w:tcPr>
            <w:tcW w:w="2235" w:type="dxa"/>
            <w:vMerge w:val="restart"/>
            <w:noWrap/>
            <w:tcMar>
              <w:top w:w="57" w:type="dxa"/>
              <w:bottom w:w="57" w:type="dxa"/>
            </w:tcMar>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专业知识能力</w:t>
            </w: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具有一定的美术色彩知识、基本理论</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具有熟练绘制各种运动类、娱乐类、美容类的康体娱乐产品设计基础造型和结构基础知识</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熟悉各种产品的材料性能及其相关加工工艺</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熟悉文创产品</w:t>
            </w:r>
            <w:proofErr w:type="gramEnd"/>
            <w:r>
              <w:rPr>
                <w:rFonts w:ascii="仿宋" w:eastAsia="仿宋" w:hAnsi="仿宋" w:hint="eastAsia"/>
                <w:color w:val="000000"/>
                <w:szCs w:val="21"/>
              </w:rPr>
              <w:t>设计流程，具有研究、开发、设计各种产品的能力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具备文创产品、产品模型制作能力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熟练掌握产品造型设计各种相关软件技能，</w:t>
            </w:r>
            <w:r>
              <w:rPr>
                <w:rFonts w:ascii="仿宋" w:eastAsia="仿宋" w:hAnsi="仿宋" w:hint="eastAsia"/>
                <w:color w:val="000000"/>
                <w:szCs w:val="21"/>
              </w:rPr>
              <w:t>Photoshop</w:t>
            </w:r>
            <w:r>
              <w:rPr>
                <w:rFonts w:ascii="仿宋" w:eastAsia="仿宋" w:hAnsi="仿宋" w:hint="eastAsia"/>
                <w:color w:val="000000"/>
                <w:szCs w:val="21"/>
              </w:rPr>
              <w:t>、</w:t>
            </w:r>
            <w:r>
              <w:rPr>
                <w:rFonts w:ascii="仿宋" w:eastAsia="仿宋" w:hAnsi="仿宋" w:hint="eastAsia"/>
                <w:color w:val="000000"/>
                <w:szCs w:val="21"/>
              </w:rPr>
              <w:t>Ill</w:t>
            </w:r>
            <w:r>
              <w:rPr>
                <w:rFonts w:ascii="仿宋" w:eastAsia="仿宋" w:hAnsi="仿宋" w:hint="eastAsia"/>
                <w:color w:val="000000"/>
                <w:szCs w:val="21"/>
              </w:rPr>
              <w:t>ustrator</w:t>
            </w:r>
            <w:r>
              <w:rPr>
                <w:rFonts w:ascii="仿宋" w:eastAsia="仿宋" w:hAnsi="仿宋" w:hint="eastAsia"/>
                <w:color w:val="000000"/>
                <w:szCs w:val="21"/>
              </w:rPr>
              <w:t>、</w:t>
            </w:r>
            <w:r>
              <w:rPr>
                <w:rFonts w:ascii="仿宋" w:eastAsia="仿宋" w:hAnsi="仿宋" w:hint="eastAsia"/>
                <w:color w:val="000000"/>
                <w:szCs w:val="21"/>
              </w:rPr>
              <w:t>After Effects</w:t>
            </w:r>
            <w:r>
              <w:rPr>
                <w:rFonts w:ascii="仿宋" w:eastAsia="仿宋" w:hAnsi="仿宋" w:hint="eastAsia"/>
                <w:color w:val="000000"/>
                <w:szCs w:val="21"/>
              </w:rPr>
              <w:t>、</w:t>
            </w:r>
            <w:r>
              <w:rPr>
                <w:rFonts w:ascii="仿宋" w:eastAsia="仿宋" w:hAnsi="仿宋" w:hint="eastAsia"/>
                <w:color w:val="000000"/>
                <w:szCs w:val="21"/>
              </w:rPr>
              <w:t>AutoCAD</w:t>
            </w:r>
            <w:r>
              <w:rPr>
                <w:rFonts w:ascii="仿宋" w:eastAsia="仿宋" w:hAnsi="仿宋" w:hint="eastAsia"/>
                <w:color w:val="000000"/>
                <w:szCs w:val="21"/>
              </w:rPr>
              <w:t>、</w:t>
            </w:r>
            <w:proofErr w:type="spellStart"/>
            <w:r>
              <w:rPr>
                <w:rFonts w:ascii="仿宋" w:eastAsia="仿宋" w:hAnsi="仿宋" w:hint="eastAsia"/>
                <w:color w:val="000000"/>
                <w:szCs w:val="21"/>
              </w:rPr>
              <w:t>Geomagic</w:t>
            </w:r>
            <w:proofErr w:type="spellEnd"/>
            <w:r>
              <w:rPr>
                <w:rFonts w:ascii="仿宋" w:eastAsia="仿宋" w:hAnsi="仿宋" w:hint="eastAsia"/>
                <w:color w:val="000000"/>
                <w:szCs w:val="21"/>
              </w:rPr>
              <w:t>、</w:t>
            </w:r>
            <w:r>
              <w:rPr>
                <w:rFonts w:ascii="仿宋" w:eastAsia="仿宋" w:hAnsi="仿宋" w:hint="eastAsia"/>
                <w:color w:val="000000"/>
                <w:szCs w:val="21"/>
              </w:rPr>
              <w:t>Rhino</w:t>
            </w:r>
            <w:r>
              <w:rPr>
                <w:rFonts w:ascii="仿宋" w:eastAsia="仿宋" w:hAnsi="仿宋" w:hint="eastAsia"/>
                <w:color w:val="000000"/>
                <w:szCs w:val="21"/>
              </w:rPr>
              <w:t>、</w:t>
            </w:r>
            <w:r>
              <w:rPr>
                <w:rFonts w:ascii="仿宋" w:eastAsia="仿宋" w:hAnsi="仿宋" w:hint="eastAsia"/>
                <w:color w:val="000000"/>
                <w:szCs w:val="21"/>
              </w:rPr>
              <w:t>3Dmax&amp;VRay</w:t>
            </w:r>
            <w:r>
              <w:rPr>
                <w:rFonts w:ascii="仿宋" w:eastAsia="仿宋" w:hAnsi="仿宋" w:hint="eastAsia"/>
                <w:color w:val="000000"/>
                <w:szCs w:val="21"/>
              </w:rPr>
              <w:t>、</w:t>
            </w:r>
            <w:proofErr w:type="spellStart"/>
            <w:r>
              <w:rPr>
                <w:rFonts w:ascii="仿宋" w:eastAsia="仿宋" w:hAnsi="仿宋" w:hint="eastAsia"/>
                <w:color w:val="000000"/>
                <w:szCs w:val="21"/>
              </w:rPr>
              <w:t>KeyShot</w:t>
            </w:r>
            <w:proofErr w:type="spellEnd"/>
            <w:r>
              <w:rPr>
                <w:rFonts w:ascii="仿宋" w:eastAsia="仿宋" w:hAnsi="仿宋" w:hint="eastAsia"/>
                <w:color w:val="000000"/>
                <w:szCs w:val="21"/>
              </w:rPr>
              <w:t>、</w:t>
            </w:r>
            <w:r>
              <w:rPr>
                <w:rFonts w:ascii="仿宋" w:eastAsia="仿宋" w:hAnsi="仿宋" w:hint="eastAsia"/>
                <w:color w:val="000000"/>
                <w:szCs w:val="21"/>
              </w:rPr>
              <w:t>参数化设计</w:t>
            </w:r>
            <w:r>
              <w:rPr>
                <w:rFonts w:ascii="仿宋" w:eastAsia="仿宋" w:hAnsi="仿宋" w:hint="eastAsia"/>
                <w:color w:val="000000"/>
                <w:szCs w:val="21"/>
              </w:rPr>
              <w:t>产品艺术设计能力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具备流行时尚意识和信息分析的能力以及良好的专业审美和造型能力</w:t>
            </w:r>
          </w:p>
        </w:tc>
      </w:tr>
      <w:tr w:rsidR="001D66C0">
        <w:trPr>
          <w:trHeight w:val="397"/>
        </w:trPr>
        <w:tc>
          <w:tcPr>
            <w:tcW w:w="2235" w:type="dxa"/>
            <w:vMerge w:val="restart"/>
            <w:noWrap/>
            <w:tcMar>
              <w:top w:w="57" w:type="dxa"/>
              <w:bottom w:w="57" w:type="dxa"/>
            </w:tcMar>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方法技能能力</w:t>
            </w: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具备较强的造型设计能力、良好的设计与创意能力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具备资讯、计划、决策、实施、检查、评价六步骤的专业学习方法</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具有阅读相关资料，自我拓展，学习本专业的新技术、设计新方法，获取新知识的能力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具有信息分析、学习、整理、判断、应用和传达能力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具有职业生涯规划能力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具有独立学习能力和决策能力</w:t>
            </w:r>
          </w:p>
        </w:tc>
      </w:tr>
      <w:tr w:rsidR="001D66C0">
        <w:trPr>
          <w:trHeight w:val="397"/>
        </w:trPr>
        <w:tc>
          <w:tcPr>
            <w:tcW w:w="2235" w:type="dxa"/>
            <w:vMerge w:val="restart"/>
            <w:noWrap/>
            <w:tcMar>
              <w:top w:w="57" w:type="dxa"/>
              <w:bottom w:w="57" w:type="dxa"/>
            </w:tcMar>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社会（通识）能力</w:t>
            </w: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具备良好的职业道德、人文素养和敬业精神</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具备人际交流能力、公共关系处理能力和团队协作精神</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具备较强的语言表达能力、沟通能力、组织实施能力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具有国际视野，多元文化包容和社会责任心</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具有批判性思考和探求新知识的能力</w:t>
            </w:r>
          </w:p>
        </w:tc>
      </w:tr>
      <w:tr w:rsidR="001D66C0">
        <w:trPr>
          <w:trHeight w:val="397"/>
        </w:trPr>
        <w:tc>
          <w:tcPr>
            <w:tcW w:w="2235" w:type="dxa"/>
            <w:vMerge/>
            <w:noWrap/>
            <w:tcMar>
              <w:top w:w="57" w:type="dxa"/>
              <w:bottom w:w="57" w:type="dxa"/>
            </w:tcMar>
            <w:vAlign w:val="center"/>
          </w:tcPr>
          <w:p w:rsidR="001D66C0" w:rsidRDefault="001D66C0">
            <w:pPr>
              <w:spacing w:line="400" w:lineRule="exact"/>
              <w:jc w:val="left"/>
              <w:rPr>
                <w:rFonts w:ascii="仿宋" w:eastAsia="仿宋" w:hAnsi="仿宋"/>
                <w:color w:val="000000"/>
                <w:szCs w:val="21"/>
              </w:rPr>
            </w:pPr>
          </w:p>
        </w:tc>
        <w:tc>
          <w:tcPr>
            <w:tcW w:w="7039" w:type="dxa"/>
            <w:noWrap/>
            <w:tcMar>
              <w:top w:w="57" w:type="dxa"/>
              <w:bottom w:w="57" w:type="dxa"/>
            </w:tcMa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具备较强的环保意识</w:t>
            </w:r>
          </w:p>
        </w:tc>
      </w:tr>
    </w:tbl>
    <w:p w:rsidR="001D66C0" w:rsidRDefault="001D66C0">
      <w:pPr>
        <w:adjustRightInd w:val="0"/>
        <w:snapToGrid w:val="0"/>
        <w:spacing w:line="360" w:lineRule="auto"/>
        <w:rPr>
          <w:rFonts w:ascii="宋体"/>
        </w:rPr>
      </w:pP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rsidR="001D66C0" w:rsidRDefault="00FE6AB4">
      <w:pPr>
        <w:spacing w:line="440" w:lineRule="exact"/>
        <w:ind w:leftChars="300" w:left="630" w:firstLineChars="200" w:firstLine="48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自我学习与创新能力；</w:t>
      </w:r>
    </w:p>
    <w:p w:rsidR="001D66C0" w:rsidRDefault="00FE6AB4">
      <w:pPr>
        <w:spacing w:line="440" w:lineRule="exact"/>
        <w:ind w:leftChars="300" w:left="630" w:firstLineChars="200" w:firstLine="480"/>
        <w:jc w:val="left"/>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熟练产品造型设计基本操作技能。</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）专业技术技能目标</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具有一定的产品市场调研、市场需求分析的能力。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具有熟练的绘制各种产品设计效果图和结构图的能力。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3 \* GB3 </w:instrText>
      </w:r>
      <w:r>
        <w:rPr>
          <w:rFonts w:ascii="仿宋" w:eastAsia="仿宋" w:hAnsi="仿宋" w:hint="eastAsia"/>
          <w:color w:val="000000"/>
          <w:sz w:val="24"/>
        </w:rPr>
        <w:fldChar w:fldCharType="separate"/>
      </w:r>
      <w:r>
        <w:rPr>
          <w:rFonts w:ascii="仿宋" w:eastAsia="仿宋" w:hAnsi="仿宋" w:hint="eastAsia"/>
          <w:color w:val="000000"/>
          <w:sz w:val="24"/>
        </w:rPr>
        <w:t>③</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熟悉各种产品的材料性能及其相关加工工艺。</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t>④</w:t>
      </w:r>
      <w:r>
        <w:rPr>
          <w:rFonts w:ascii="仿宋" w:eastAsia="仿宋" w:hAnsi="仿宋" w:hint="eastAsia"/>
          <w:color w:val="000000"/>
          <w:sz w:val="24"/>
        </w:rPr>
        <w:t xml:space="preserve"> </w:t>
      </w:r>
      <w:r>
        <w:rPr>
          <w:rFonts w:ascii="仿宋" w:eastAsia="仿宋" w:hAnsi="仿宋" w:hint="eastAsia"/>
          <w:color w:val="000000"/>
          <w:sz w:val="24"/>
        </w:rPr>
        <w:t>熟悉产品设计流程，具有研究、开发、设计各种产品的能力。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t>⑤</w:t>
      </w:r>
      <w:r>
        <w:rPr>
          <w:rFonts w:ascii="仿宋" w:eastAsia="仿宋" w:hAnsi="仿宋" w:hint="eastAsia"/>
          <w:color w:val="000000"/>
          <w:sz w:val="24"/>
        </w:rPr>
        <w:t xml:space="preserve"> </w:t>
      </w:r>
      <w:r>
        <w:rPr>
          <w:rFonts w:ascii="仿宋" w:eastAsia="仿宋" w:hAnsi="仿宋" w:hint="eastAsia"/>
          <w:color w:val="000000"/>
          <w:sz w:val="24"/>
        </w:rPr>
        <w:t>能熟练掌握产品艺术设计制图的基本概念，常用工具、仪器及其使用，绘制工程图的有关的平、立、剖、透视图，并能识读相关工程制图。</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t>⑥</w:t>
      </w:r>
      <w:r>
        <w:rPr>
          <w:rFonts w:ascii="仿宋" w:eastAsia="仿宋" w:hAnsi="仿宋" w:hint="eastAsia"/>
          <w:color w:val="000000"/>
          <w:sz w:val="24"/>
        </w:rPr>
        <w:t xml:space="preserve"> </w:t>
      </w:r>
      <w:r>
        <w:rPr>
          <w:rFonts w:ascii="仿宋" w:eastAsia="仿宋" w:hAnsi="仿宋" w:hint="eastAsia"/>
          <w:color w:val="000000"/>
          <w:sz w:val="24"/>
        </w:rPr>
        <w:t>具备产品模型制作能力。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t>⑦</w:t>
      </w:r>
      <w:r>
        <w:rPr>
          <w:rFonts w:ascii="仿宋" w:eastAsia="仿宋" w:hAnsi="仿宋" w:hint="eastAsia"/>
          <w:color w:val="000000"/>
          <w:sz w:val="24"/>
        </w:rPr>
        <w:t xml:space="preserve"> </w:t>
      </w:r>
      <w:r>
        <w:rPr>
          <w:rFonts w:ascii="仿宋" w:eastAsia="仿宋" w:hAnsi="仿宋" w:hint="eastAsia"/>
          <w:color w:val="000000"/>
          <w:sz w:val="24"/>
        </w:rPr>
        <w:t>熟练掌握产品造型设计各种相关软件技能，</w:t>
      </w:r>
      <w:r>
        <w:rPr>
          <w:rFonts w:ascii="仿宋" w:eastAsia="仿宋" w:hAnsi="仿宋" w:hint="eastAsia"/>
          <w:color w:val="000000"/>
          <w:sz w:val="24"/>
        </w:rPr>
        <w:t>Photoshop</w:t>
      </w:r>
      <w:r>
        <w:rPr>
          <w:rFonts w:ascii="仿宋" w:eastAsia="仿宋" w:hAnsi="仿宋" w:hint="eastAsia"/>
          <w:color w:val="000000"/>
          <w:sz w:val="24"/>
        </w:rPr>
        <w:t>、</w:t>
      </w:r>
      <w:r>
        <w:rPr>
          <w:rFonts w:ascii="仿宋" w:eastAsia="仿宋" w:hAnsi="仿宋" w:hint="eastAsia"/>
          <w:color w:val="000000"/>
          <w:sz w:val="24"/>
        </w:rPr>
        <w:t>Illustrator</w:t>
      </w:r>
      <w:r>
        <w:rPr>
          <w:rFonts w:ascii="仿宋" w:eastAsia="仿宋" w:hAnsi="仿宋" w:hint="eastAsia"/>
          <w:color w:val="000000"/>
          <w:sz w:val="24"/>
        </w:rPr>
        <w:t>、</w:t>
      </w:r>
      <w:r>
        <w:rPr>
          <w:rFonts w:ascii="仿宋" w:eastAsia="仿宋" w:hAnsi="仿宋" w:hint="eastAsia"/>
          <w:color w:val="000000"/>
          <w:sz w:val="24"/>
        </w:rPr>
        <w:t>After Effects</w:t>
      </w:r>
      <w:r>
        <w:rPr>
          <w:rFonts w:ascii="仿宋" w:eastAsia="仿宋" w:hAnsi="仿宋" w:hint="eastAsia"/>
          <w:color w:val="000000"/>
          <w:sz w:val="24"/>
        </w:rPr>
        <w:t>、</w:t>
      </w:r>
      <w:r>
        <w:rPr>
          <w:rFonts w:ascii="仿宋" w:eastAsia="仿宋" w:hAnsi="仿宋" w:hint="eastAsia"/>
          <w:color w:val="000000"/>
          <w:sz w:val="24"/>
        </w:rPr>
        <w:t>AutoCAD</w:t>
      </w:r>
      <w:r>
        <w:rPr>
          <w:rFonts w:ascii="仿宋" w:eastAsia="仿宋" w:hAnsi="仿宋" w:hint="eastAsia"/>
          <w:color w:val="000000"/>
          <w:sz w:val="24"/>
        </w:rPr>
        <w:t>、</w:t>
      </w:r>
      <w:r>
        <w:rPr>
          <w:rFonts w:ascii="仿宋" w:eastAsia="仿宋" w:hAnsi="仿宋" w:hint="eastAsia"/>
          <w:color w:val="000000"/>
          <w:sz w:val="24"/>
        </w:rPr>
        <w:t>参数化设计</w:t>
      </w:r>
      <w:r>
        <w:rPr>
          <w:rFonts w:ascii="仿宋" w:eastAsia="仿宋" w:hAnsi="仿宋" w:hint="eastAsia"/>
          <w:color w:val="000000"/>
          <w:sz w:val="24"/>
        </w:rPr>
        <w:t>、</w:t>
      </w:r>
      <w:proofErr w:type="spellStart"/>
      <w:r>
        <w:rPr>
          <w:rFonts w:ascii="仿宋" w:eastAsia="仿宋" w:hAnsi="仿宋" w:hint="eastAsia"/>
          <w:color w:val="000000"/>
          <w:sz w:val="24"/>
        </w:rPr>
        <w:t>Geomagic</w:t>
      </w:r>
      <w:proofErr w:type="spellEnd"/>
      <w:r>
        <w:rPr>
          <w:rFonts w:ascii="仿宋" w:eastAsia="仿宋" w:hAnsi="仿宋" w:hint="eastAsia"/>
          <w:color w:val="000000"/>
          <w:sz w:val="24"/>
        </w:rPr>
        <w:t>、</w:t>
      </w:r>
      <w:r>
        <w:rPr>
          <w:rFonts w:ascii="仿宋" w:eastAsia="仿宋" w:hAnsi="仿宋" w:hint="eastAsia"/>
          <w:color w:val="000000"/>
          <w:sz w:val="24"/>
        </w:rPr>
        <w:t>3Dmax&amp;VRay</w:t>
      </w:r>
      <w:r>
        <w:rPr>
          <w:rFonts w:ascii="仿宋" w:eastAsia="仿宋" w:hAnsi="仿宋" w:hint="eastAsia"/>
          <w:color w:val="000000"/>
          <w:sz w:val="24"/>
        </w:rPr>
        <w:t>、</w:t>
      </w:r>
      <w:proofErr w:type="spellStart"/>
      <w:r>
        <w:rPr>
          <w:rFonts w:ascii="仿宋" w:eastAsia="仿宋" w:hAnsi="仿宋" w:hint="eastAsia"/>
          <w:color w:val="000000"/>
          <w:sz w:val="24"/>
        </w:rPr>
        <w:t>KeyShot</w:t>
      </w:r>
      <w:proofErr w:type="spellEnd"/>
      <w:r>
        <w:rPr>
          <w:rFonts w:ascii="仿宋" w:eastAsia="仿宋" w:hAnsi="仿宋" w:hint="eastAsia"/>
          <w:color w:val="000000"/>
          <w:sz w:val="24"/>
        </w:rPr>
        <w:t>、数控加工中心产品设计能</w:t>
      </w:r>
      <w:r>
        <w:rPr>
          <w:rFonts w:ascii="仿宋" w:eastAsia="仿宋" w:hAnsi="仿宋" w:hint="eastAsia"/>
          <w:color w:val="000000"/>
          <w:sz w:val="24"/>
        </w:rPr>
        <w:t>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t>⑧</w:t>
      </w:r>
      <w:r>
        <w:rPr>
          <w:rFonts w:ascii="仿宋" w:eastAsia="仿宋" w:hAnsi="仿宋" w:hint="eastAsia"/>
          <w:color w:val="000000"/>
          <w:sz w:val="24"/>
        </w:rPr>
        <w:t xml:space="preserve"> </w:t>
      </w:r>
      <w:r>
        <w:rPr>
          <w:rFonts w:ascii="仿宋" w:eastAsia="仿宋" w:hAnsi="仿宋" w:hint="eastAsia"/>
          <w:color w:val="000000"/>
          <w:sz w:val="24"/>
        </w:rPr>
        <w:t>具备流行时尚意识和信息分析的能力以及良好的专业审美和造型能力。</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）职业延展能力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具备产品造型作品分析能力；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具备产品造型的营销能力。</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4</w:t>
      </w:r>
      <w:r>
        <w:rPr>
          <w:rFonts w:ascii="仿宋" w:eastAsia="仿宋" w:hAnsi="仿宋" w:hint="eastAsia"/>
          <w:color w:val="000000"/>
          <w:sz w:val="24"/>
        </w:rPr>
        <w:t>）方法能力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1 \* GB3 </w:instrText>
      </w:r>
      <w:r>
        <w:rPr>
          <w:rFonts w:ascii="仿宋" w:eastAsia="仿宋" w:hAnsi="仿宋" w:hint="eastAsia"/>
          <w:color w:val="000000"/>
          <w:sz w:val="24"/>
        </w:rPr>
        <w:fldChar w:fldCharType="separate"/>
      </w:r>
      <w:r>
        <w:rPr>
          <w:rFonts w:ascii="仿宋" w:eastAsia="仿宋" w:hAnsi="仿宋" w:hint="eastAsia"/>
          <w:color w:val="000000"/>
          <w:sz w:val="24"/>
        </w:rPr>
        <w:t>①</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具有较好的对新的技能与知识学习的能力。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2 \* GB3 </w:instrText>
      </w:r>
      <w:r>
        <w:rPr>
          <w:rFonts w:ascii="仿宋" w:eastAsia="仿宋" w:hAnsi="仿宋" w:hint="eastAsia"/>
          <w:color w:val="000000"/>
          <w:sz w:val="24"/>
        </w:rPr>
        <w:fldChar w:fldCharType="separate"/>
      </w:r>
      <w:r>
        <w:rPr>
          <w:rFonts w:ascii="仿宋" w:eastAsia="仿宋" w:hAnsi="仿宋" w:hint="eastAsia"/>
          <w:color w:val="000000"/>
          <w:sz w:val="24"/>
        </w:rPr>
        <w:t>②</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具有较好的解决问题的能力、制定工作计划的能力。</w:t>
      </w:r>
    </w:p>
    <w:p w:rsidR="001D66C0" w:rsidRDefault="00FE6AB4">
      <w:pPr>
        <w:spacing w:line="440" w:lineRule="exact"/>
        <w:ind w:leftChars="300" w:left="630" w:firstLineChars="200" w:firstLine="480"/>
        <w:rPr>
          <w:rFonts w:ascii="仿宋" w:eastAsia="仿宋" w:hAnsi="仿宋"/>
          <w:color w:val="000000"/>
          <w:sz w:val="24"/>
        </w:rPr>
      </w:pPr>
      <w:r>
        <w:rPr>
          <w:rFonts w:ascii="仿宋" w:eastAsia="仿宋" w:hAnsi="仿宋" w:hint="eastAsia"/>
          <w:color w:val="000000"/>
          <w:sz w:val="24"/>
        </w:rPr>
        <w:fldChar w:fldCharType="begin"/>
      </w:r>
      <w:r>
        <w:rPr>
          <w:rFonts w:ascii="仿宋" w:eastAsia="仿宋" w:hAnsi="仿宋" w:hint="eastAsia"/>
          <w:color w:val="000000"/>
          <w:sz w:val="24"/>
        </w:rPr>
        <w:instrText xml:space="preserve"> = 3 \* GB3 </w:instrText>
      </w:r>
      <w:r>
        <w:rPr>
          <w:rFonts w:ascii="仿宋" w:eastAsia="仿宋" w:hAnsi="仿宋" w:hint="eastAsia"/>
          <w:color w:val="000000"/>
          <w:sz w:val="24"/>
        </w:rPr>
        <w:fldChar w:fldCharType="separate"/>
      </w:r>
      <w:r>
        <w:rPr>
          <w:rFonts w:ascii="仿宋" w:eastAsia="仿宋" w:hAnsi="仿宋" w:hint="eastAsia"/>
          <w:color w:val="000000"/>
          <w:sz w:val="24"/>
        </w:rPr>
        <w:t>③</w:t>
      </w:r>
      <w:r>
        <w:rPr>
          <w:rFonts w:ascii="仿宋" w:eastAsia="仿宋" w:hAnsi="仿宋" w:hint="eastAsia"/>
          <w:color w:val="000000"/>
          <w:sz w:val="24"/>
        </w:rPr>
        <w:fldChar w:fldCharType="end"/>
      </w:r>
      <w:r>
        <w:rPr>
          <w:rFonts w:ascii="仿宋" w:eastAsia="仿宋" w:hAnsi="仿宋" w:hint="eastAsia"/>
          <w:color w:val="000000"/>
          <w:sz w:val="24"/>
        </w:rPr>
        <w:t xml:space="preserve"> </w:t>
      </w:r>
      <w:r>
        <w:rPr>
          <w:rFonts w:ascii="仿宋" w:eastAsia="仿宋" w:hAnsi="仿宋" w:hint="eastAsia"/>
          <w:color w:val="000000"/>
          <w:sz w:val="24"/>
        </w:rPr>
        <w:t>具有查找维修资料、文献等取得信息的能力。</w:t>
      </w:r>
    </w:p>
    <w:p w:rsidR="001D66C0" w:rsidRDefault="00FE6AB4">
      <w:pPr>
        <w:spacing w:line="440" w:lineRule="exact"/>
        <w:ind w:leftChars="300" w:left="630" w:firstLineChars="200" w:firstLine="480"/>
        <w:rPr>
          <w:rFonts w:ascii="仿宋" w:eastAsia="仿宋" w:hAnsi="仿宋"/>
          <w:b/>
          <w:color w:val="000000"/>
          <w:sz w:val="28"/>
          <w:szCs w:val="28"/>
          <w:highlight w:val="cyan"/>
        </w:rPr>
      </w:pPr>
      <w:r>
        <w:rPr>
          <w:rFonts w:ascii="仿宋" w:eastAsia="仿宋" w:hAnsi="仿宋" w:hint="eastAsia"/>
          <w:color w:val="000000"/>
          <w:sz w:val="24"/>
        </w:rPr>
        <w:t>④</w:t>
      </w:r>
      <w:r>
        <w:rPr>
          <w:rFonts w:ascii="仿宋" w:eastAsia="仿宋" w:hAnsi="仿宋" w:hint="eastAsia"/>
          <w:color w:val="000000"/>
          <w:sz w:val="24"/>
        </w:rPr>
        <w:t xml:space="preserve"> </w:t>
      </w:r>
      <w:r>
        <w:rPr>
          <w:rFonts w:ascii="仿宋" w:eastAsia="仿宋" w:hAnsi="仿宋" w:hint="eastAsia"/>
          <w:color w:val="000000"/>
          <w:sz w:val="24"/>
        </w:rPr>
        <w:t>具有较好的逻辑性、合理性的科学思维方法能力。</w:t>
      </w:r>
    </w:p>
    <w:p w:rsidR="001D66C0" w:rsidRDefault="00FE6AB4">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rsidR="001D66C0" w:rsidRDefault="00FE6AB4">
      <w:pPr>
        <w:spacing w:line="440" w:lineRule="exact"/>
        <w:ind w:firstLineChars="196" w:firstLine="470"/>
        <w:rPr>
          <w:rFonts w:ascii="仿宋" w:eastAsia="仿宋" w:hAnsi="仿宋"/>
          <w:color w:val="000000"/>
          <w:sz w:val="24"/>
        </w:rPr>
      </w:pPr>
      <w:r>
        <w:rPr>
          <w:rFonts w:ascii="仿宋" w:eastAsia="仿宋" w:hAnsi="仿宋" w:hint="eastAsia"/>
          <w:color w:val="000000"/>
          <w:sz w:val="24"/>
        </w:rPr>
        <w:lastRenderedPageBreak/>
        <w:t>（一）人才培养模式</w:t>
      </w:r>
    </w:p>
    <w:p w:rsidR="001D66C0" w:rsidRDefault="00FE6AB4">
      <w:pPr>
        <w:adjustRightInd w:val="0"/>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本专业以“课程项目化、项目作品化、作品产品化”工作室制的人才培养模式。校企合作、工学结合为切入点，名师工作室</w:t>
      </w:r>
      <w:r>
        <w:rPr>
          <w:rFonts w:ascii="仿宋" w:eastAsia="仿宋" w:hAnsi="仿宋" w:hint="eastAsia"/>
          <w:color w:val="000000"/>
          <w:sz w:val="24"/>
        </w:rPr>
        <w:t>+</w:t>
      </w:r>
      <w:r>
        <w:rPr>
          <w:rFonts w:ascii="仿宋" w:eastAsia="仿宋" w:hAnsi="仿宋" w:hint="eastAsia"/>
          <w:color w:val="000000"/>
          <w:sz w:val="24"/>
        </w:rPr>
        <w:t>创新创业工作室“三主体”创新创业</w:t>
      </w:r>
      <w:r>
        <w:rPr>
          <w:rFonts w:ascii="仿宋" w:eastAsia="仿宋" w:hAnsi="仿宋" w:hint="eastAsia"/>
          <w:color w:val="000000"/>
          <w:sz w:val="24"/>
        </w:rPr>
        <w:t>合伙</w:t>
      </w:r>
      <w:r>
        <w:rPr>
          <w:rFonts w:ascii="仿宋" w:eastAsia="仿宋" w:hAnsi="仿宋" w:hint="eastAsia"/>
          <w:color w:val="000000"/>
          <w:sz w:val="24"/>
        </w:rPr>
        <w:t>人才培养体系。教师团队实现了“企业经理、创业导师、项目负责人”</w:t>
      </w:r>
      <w:proofErr w:type="gramStart"/>
      <w:r>
        <w:rPr>
          <w:rFonts w:ascii="仿宋" w:eastAsia="仿宋" w:hAnsi="仿宋" w:hint="eastAsia"/>
          <w:color w:val="000000"/>
          <w:sz w:val="24"/>
        </w:rPr>
        <w:t>三主体</w:t>
      </w:r>
      <w:proofErr w:type="gramEnd"/>
      <w:r>
        <w:rPr>
          <w:rFonts w:ascii="仿宋" w:eastAsia="仿宋" w:hAnsi="仿宋" w:hint="eastAsia"/>
          <w:color w:val="000000"/>
          <w:sz w:val="24"/>
        </w:rPr>
        <w:t>角色融合，以职业领域和岗位群的实际需要为出发点，对学生分方向培养，注重学生的实践能力，以提高学生的综合素质和技术能力为最终目标。以“项目”作为训练的教育模式。全方位对学生的培养起到鼓励、引领和指导作用。学生以“创业合伙人、项目执行者、在校大学生”</w:t>
      </w:r>
      <w:proofErr w:type="gramStart"/>
      <w:r>
        <w:rPr>
          <w:rFonts w:ascii="仿宋" w:eastAsia="仿宋" w:hAnsi="仿宋" w:hint="eastAsia"/>
          <w:color w:val="000000"/>
          <w:sz w:val="24"/>
        </w:rPr>
        <w:t>三主体</w:t>
      </w:r>
      <w:proofErr w:type="gramEnd"/>
      <w:r>
        <w:rPr>
          <w:rFonts w:ascii="仿宋" w:eastAsia="仿宋" w:hAnsi="仿宋" w:hint="eastAsia"/>
          <w:color w:val="000000"/>
          <w:sz w:val="24"/>
        </w:rPr>
        <w:t>融合的角色参与到创新创业工作室的项目孵化中，提升了学生的创业热情和创新意识。“工学结合”，工作室制能顺应市场需求，结合学生所学，以培养技术能力和职业素养为目标的人才培养模式。使理论课与实践课有</w:t>
      </w:r>
      <w:r>
        <w:rPr>
          <w:rFonts w:ascii="仿宋" w:eastAsia="仿宋" w:hAnsi="仿宋" w:hint="eastAsia"/>
          <w:color w:val="000000"/>
          <w:sz w:val="24"/>
        </w:rPr>
        <w:t>机的结合到一起，使学生获得一定的工作经历，同时开拓了眼界，为学生的职业发展规划、更贴近工作岗位，更容易适应市场的人才竞争。校企合作发挥企业项目较多、技术更新快和学校工作室相结合，精准定位、效率高、成本比较低，企业与学校优势互补，形成良性机制。</w:t>
      </w:r>
    </w:p>
    <w:p w:rsidR="001D66C0" w:rsidRDefault="00FE6AB4">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rsidR="001D66C0" w:rsidRDefault="00FE6AB4">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本专业课程体系由公共基础课、专业基础课、专业课、专业（群）拓展课组成。注重“岗课赛证”融通，将人力资源和社会保障部专项职业能力、教育部</w:t>
      </w:r>
      <w:r>
        <w:rPr>
          <w:rFonts w:ascii="仿宋" w:eastAsia="仿宋" w:hAnsi="仿宋" w:hint="eastAsia"/>
          <w:color w:val="000000"/>
          <w:sz w:val="24"/>
        </w:rPr>
        <w:t>1+X</w:t>
      </w:r>
      <w:r>
        <w:rPr>
          <w:rFonts w:ascii="仿宋" w:eastAsia="仿宋" w:hAnsi="仿宋" w:hint="eastAsia"/>
          <w:color w:val="000000"/>
          <w:sz w:val="24"/>
        </w:rPr>
        <w:t>职业技能、工业和信息化</w:t>
      </w:r>
      <w:proofErr w:type="gramStart"/>
      <w:r>
        <w:rPr>
          <w:rFonts w:ascii="仿宋" w:eastAsia="仿宋" w:hAnsi="仿宋" w:hint="eastAsia"/>
          <w:color w:val="000000"/>
          <w:sz w:val="24"/>
        </w:rPr>
        <w:t>部职业</w:t>
      </w:r>
      <w:proofErr w:type="gramEnd"/>
      <w:r>
        <w:rPr>
          <w:rFonts w:ascii="仿宋" w:eastAsia="仿宋" w:hAnsi="仿宋" w:hint="eastAsia"/>
          <w:color w:val="000000"/>
          <w:sz w:val="24"/>
        </w:rPr>
        <w:t>能力等职业技能等级标准和福建省、市教育厅组织的师生职业技能大赛等专业技能竞赛有关</w:t>
      </w:r>
      <w:r>
        <w:rPr>
          <w:rFonts w:ascii="仿宋" w:eastAsia="仿宋" w:hAnsi="仿宋" w:hint="eastAsia"/>
          <w:color w:val="000000"/>
          <w:sz w:val="24"/>
        </w:rPr>
        <w:t>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从职业岗位到课程内容的设置开发步骤，遵循“职业、系统、开放”的原则，构建以能力为本位，提升职业竞争力与“工学结合，项目导向”工作室制的人才培养模式相适应的职业核心能力递进的“六阶”的课程体系，课程体系设置以职业岗位需求和行业标准为依据，各课程衔接有序，承上启下，循序渐进。课程结</w:t>
      </w:r>
      <w:r>
        <w:rPr>
          <w:rFonts w:ascii="仿宋" w:eastAsia="仿宋" w:hAnsi="仿宋" w:hint="eastAsia"/>
          <w:color w:val="000000"/>
          <w:sz w:val="24"/>
        </w:rPr>
        <w:t>构体系拓扑图。</w:t>
      </w:r>
    </w:p>
    <w:p w:rsidR="001D66C0" w:rsidRDefault="00FE6AB4">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本着专业</w:t>
      </w:r>
      <w:proofErr w:type="gramStart"/>
      <w:r>
        <w:rPr>
          <w:rFonts w:ascii="仿宋" w:eastAsia="仿宋" w:hAnsi="仿宋" w:hint="eastAsia"/>
          <w:color w:val="000000"/>
          <w:sz w:val="24"/>
        </w:rPr>
        <w:t>群基础</w:t>
      </w:r>
      <w:proofErr w:type="gramEnd"/>
      <w:r>
        <w:rPr>
          <w:rFonts w:ascii="仿宋" w:eastAsia="仿宋" w:hAnsi="仿宋" w:hint="eastAsia"/>
          <w:color w:val="000000"/>
          <w:sz w:val="24"/>
        </w:rPr>
        <w:t>共享、中层分立、高层互选的原则，由共享模块、专业模块、拓展模块组成，</w:t>
      </w:r>
      <w:r>
        <w:rPr>
          <w:rFonts w:ascii="仿宋" w:eastAsia="仿宋" w:hAnsi="仿宋" w:hint="eastAsia"/>
          <w:color w:val="000000"/>
          <w:sz w:val="24"/>
        </w:rPr>
        <w:t>结合</w:t>
      </w:r>
      <w:r>
        <w:rPr>
          <w:rFonts w:ascii="仿宋" w:eastAsia="仿宋" w:hAnsi="仿宋" w:hint="eastAsia"/>
          <w:color w:val="000000"/>
          <w:sz w:val="24"/>
        </w:rPr>
        <w:t>建筑室内设计专业群</w:t>
      </w:r>
      <w:proofErr w:type="gramStart"/>
      <w:r>
        <w:rPr>
          <w:rFonts w:ascii="仿宋" w:eastAsia="仿宋" w:hAnsi="仿宋" w:hint="eastAsia"/>
          <w:color w:val="000000"/>
          <w:sz w:val="24"/>
        </w:rPr>
        <w:t>课程</w:t>
      </w:r>
      <w:r>
        <w:rPr>
          <w:rFonts w:ascii="仿宋" w:eastAsia="仿宋" w:hAnsi="仿宋" w:hint="eastAsia"/>
          <w:color w:val="000000"/>
          <w:sz w:val="24"/>
        </w:rPr>
        <w:t>课程</w:t>
      </w:r>
      <w:proofErr w:type="gramEnd"/>
      <w:r>
        <w:rPr>
          <w:rFonts w:ascii="仿宋" w:eastAsia="仿宋" w:hAnsi="仿宋" w:hint="eastAsia"/>
          <w:color w:val="000000"/>
          <w:sz w:val="24"/>
        </w:rPr>
        <w:t>体系</w:t>
      </w:r>
      <w:r>
        <w:rPr>
          <w:rFonts w:ascii="仿宋" w:eastAsia="仿宋" w:hAnsi="仿宋" w:hint="eastAsia"/>
          <w:color w:val="000000"/>
          <w:sz w:val="24"/>
        </w:rPr>
        <w:t>架构</w:t>
      </w:r>
      <w:r>
        <w:rPr>
          <w:rFonts w:ascii="仿宋" w:eastAsia="仿宋" w:hAnsi="仿宋" w:hint="eastAsia"/>
          <w:color w:val="000000"/>
          <w:sz w:val="24"/>
        </w:rPr>
        <w:t>按照人·</w:t>
      </w:r>
      <w:proofErr w:type="gramStart"/>
      <w:r>
        <w:rPr>
          <w:rFonts w:ascii="仿宋" w:eastAsia="仿宋" w:hAnsi="仿宋" w:hint="eastAsia"/>
          <w:color w:val="000000"/>
          <w:sz w:val="24"/>
        </w:rPr>
        <w:t>居空间</w:t>
      </w:r>
      <w:proofErr w:type="gramEnd"/>
      <w:r>
        <w:rPr>
          <w:rFonts w:ascii="仿宋" w:eastAsia="仿宋" w:hAnsi="仿宋" w:hint="eastAsia"/>
          <w:color w:val="000000"/>
          <w:sz w:val="24"/>
        </w:rPr>
        <w:t>美学设计原理</w:t>
      </w:r>
      <w:r>
        <w:rPr>
          <w:rFonts w:ascii="仿宋" w:eastAsia="仿宋" w:hAnsi="仿宋" w:hint="eastAsia"/>
          <w:color w:val="000000"/>
          <w:sz w:val="24"/>
        </w:rPr>
        <w:t>开展设计让生活更美好的原则融合专业特色人才技能培养能力进阶梯队</w:t>
      </w:r>
      <w:r>
        <w:rPr>
          <w:rFonts w:ascii="仿宋" w:eastAsia="仿宋" w:hAnsi="仿宋" w:hint="eastAsia"/>
          <w:color w:val="000000"/>
          <w:sz w:val="24"/>
        </w:rPr>
        <w:t>等</w:t>
      </w:r>
      <w:r>
        <w:rPr>
          <w:rFonts w:ascii="仿宋" w:eastAsia="仿宋" w:hAnsi="仿宋" w:hint="eastAsia"/>
          <w:color w:val="000000"/>
          <w:sz w:val="24"/>
        </w:rPr>
        <w:t>开展</w:t>
      </w:r>
      <w:r>
        <w:rPr>
          <w:rFonts w:ascii="仿宋" w:eastAsia="仿宋" w:hAnsi="仿宋" w:hint="eastAsia"/>
          <w:color w:val="000000"/>
          <w:sz w:val="24"/>
        </w:rPr>
        <w:t>专业基础相通，“</w:t>
      </w:r>
      <w:r>
        <w:rPr>
          <w:rFonts w:ascii="仿宋" w:eastAsia="仿宋" w:hAnsi="仿宋" w:hint="eastAsia"/>
          <w:color w:val="000000"/>
          <w:sz w:val="24"/>
        </w:rPr>
        <w:t>家居产品设计</w:t>
      </w:r>
      <w:r>
        <w:rPr>
          <w:rFonts w:ascii="仿宋" w:eastAsia="仿宋" w:hAnsi="仿宋" w:hint="eastAsia"/>
          <w:color w:val="000000"/>
          <w:sz w:val="24"/>
        </w:rPr>
        <w:t>”</w:t>
      </w:r>
      <w:r>
        <w:rPr>
          <w:rFonts w:ascii="仿宋" w:eastAsia="仿宋" w:hAnsi="仿宋" w:hint="eastAsia"/>
          <w:color w:val="000000"/>
          <w:sz w:val="24"/>
        </w:rPr>
        <w:t>、“</w:t>
      </w:r>
      <w:r>
        <w:rPr>
          <w:rFonts w:ascii="仿宋" w:eastAsia="仿宋" w:hAnsi="仿宋" w:hint="eastAsia"/>
          <w:color w:val="000000"/>
          <w:sz w:val="24"/>
        </w:rPr>
        <w:t>流行时尚设计</w:t>
      </w:r>
      <w:r>
        <w:rPr>
          <w:rFonts w:ascii="仿宋" w:eastAsia="仿宋" w:hAnsi="仿宋" w:hint="eastAsia"/>
          <w:color w:val="000000"/>
          <w:sz w:val="24"/>
        </w:rPr>
        <w:t>”“</w:t>
      </w:r>
      <w:r>
        <w:rPr>
          <w:rFonts w:ascii="仿宋" w:eastAsia="仿宋" w:hAnsi="仿宋" w:hint="eastAsia"/>
          <w:color w:val="000000"/>
          <w:sz w:val="24"/>
        </w:rPr>
        <w:t>文旅产品艺术</w:t>
      </w:r>
      <w:r>
        <w:rPr>
          <w:rFonts w:ascii="仿宋" w:eastAsia="仿宋" w:hAnsi="仿宋" w:hint="eastAsia"/>
          <w:color w:val="000000"/>
          <w:sz w:val="24"/>
        </w:rPr>
        <w:lastRenderedPageBreak/>
        <w:t>设计</w:t>
      </w:r>
      <w:r>
        <w:rPr>
          <w:rFonts w:ascii="仿宋" w:eastAsia="仿宋" w:hAnsi="仿宋" w:hint="eastAsia"/>
          <w:color w:val="000000"/>
          <w:sz w:val="24"/>
        </w:rPr>
        <w:t>”</w:t>
      </w:r>
      <w:r>
        <w:rPr>
          <w:rFonts w:ascii="仿宋" w:eastAsia="仿宋" w:hAnsi="仿宋" w:hint="eastAsia"/>
          <w:color w:val="000000"/>
          <w:sz w:val="24"/>
        </w:rPr>
        <w:t>等技术领域相近，“</w:t>
      </w:r>
      <w:r>
        <w:rPr>
          <w:rFonts w:ascii="仿宋" w:eastAsia="仿宋" w:hAnsi="仿宋" w:hint="eastAsia"/>
          <w:color w:val="000000"/>
          <w:sz w:val="24"/>
        </w:rPr>
        <w:t>板式家具设计</w:t>
      </w:r>
      <w:r>
        <w:rPr>
          <w:rFonts w:ascii="仿宋" w:eastAsia="仿宋" w:hAnsi="仿宋" w:hint="eastAsia"/>
          <w:color w:val="000000"/>
          <w:sz w:val="24"/>
        </w:rPr>
        <w:t>师”等职业岗位相关，“教学团队、实训基地、教学资源库”等教学资源共享原则，实现“岗位拓展技能”等专业群课程共享，构建了“工学结合，项目导向”工作室制的人才培养模式相适应的职业核心能力递</w:t>
      </w:r>
      <w:r>
        <w:rPr>
          <w:rFonts w:ascii="仿宋" w:eastAsia="仿宋" w:hAnsi="仿宋" w:hint="eastAsia"/>
          <w:color w:val="000000"/>
          <w:sz w:val="24"/>
        </w:rPr>
        <w:t>进的“六阶”的课程体系。</w:t>
      </w: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FE6AB4">
      <w:pPr>
        <w:adjustRightInd w:val="0"/>
        <w:snapToGrid w:val="0"/>
        <w:spacing w:line="440" w:lineRule="exact"/>
        <w:ind w:firstLineChars="200" w:firstLine="420"/>
        <w:rPr>
          <w:rFonts w:ascii="仿宋" w:eastAsia="仿宋" w:hAnsi="仿宋"/>
          <w:color w:val="000000"/>
          <w:sz w:val="24"/>
        </w:rPr>
      </w:pPr>
      <w:r>
        <w:lastRenderedPageBreak/>
        <w:pict>
          <v:group id="组合 113" o:spid="_x0000_s1139" style="position:absolute;left:0;text-align:left;margin-left:-6.2pt;margin-top:7.05pt;width:420.2pt;height:661.7pt;z-index:251659264" coordorigin="6464,139167" coordsize="8644,13408" o:gfxdata="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">
            <v:roundrect id="圆角矩形 57" o:spid="_x0000_s1083" style="position:absolute;left:10494;top:144793;width:1775;height:577" arcsize="10923f" o:gfxdata="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P7Zu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jc w:val="center"/>
                      <w:rPr>
                        <w:rFonts w:ascii="宋体"/>
                        <w:bCs/>
                        <w:color w:val="FFFFFF"/>
                        <w:szCs w:val="21"/>
                      </w:rPr>
                    </w:pPr>
                    <w:r>
                      <w:rPr>
                        <w:rFonts w:ascii="黑体" w:eastAsia="黑体" w:hAnsi="黑体" w:cs="黑体" w:hint="eastAsia"/>
                        <w:b/>
                        <w:color w:val="FFFFFF"/>
                        <w:szCs w:val="21"/>
                      </w:rPr>
                      <w:t>人体工程学</w:t>
                    </w:r>
                  </w:p>
                </w:txbxContent>
              </v:textbox>
            </v:roundrect>
            <v:roundrect id="圆角矩形 58" o:spid="_x0000_s1084" style="position:absolute;left:7779;top:144806;width:2247;height:609" arcsize="10923f" o:gfxdata="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kHnpugAAANsA&#10;AAAPAAAAAAAAAAEAIAAAACIAAABkcnMvZG93bnJldi54bWxQSwECFAAUAAAACACHTuJAMy8FnjsA&#10;AAA5AAAAEAAAAAAAAAABACAAAAAJAQAAZHJzL3NoYXBleG1sLnhtbFBLBQYAAAAABgAGAFsBAACz&#10;AwAAAAA=&#10;" fillcolor="#8db3e2" strokecolor="#f2f2f2" strokeweight="3pt">
              <v:shadow on="t" color="#4e6128" opacity=".5"/>
              <v:textbox>
                <w:txbxContent>
                  <w:p w:rsidR="001D66C0" w:rsidRDefault="00FE6AB4">
                    <w:pPr>
                      <w:jc w:val="center"/>
                      <w:rPr>
                        <w:rFonts w:ascii="黑体" w:eastAsia="黑体" w:hAnsi="黑体" w:cs="黑体"/>
                        <w:b/>
                        <w:color w:val="FFFFFF"/>
                        <w:szCs w:val="21"/>
                      </w:rPr>
                    </w:pPr>
                    <w:r>
                      <w:rPr>
                        <w:rFonts w:ascii="黑体" w:eastAsia="黑体" w:hAnsi="黑体" w:cs="黑体" w:hint="eastAsia"/>
                        <w:b/>
                        <w:color w:val="FFFFFF"/>
                        <w:szCs w:val="21"/>
                      </w:rPr>
                      <w:t>计算机三维建模</w:t>
                    </w:r>
                  </w:p>
                </w:txbxContent>
              </v:textbox>
            </v:roundrect>
            <v:roundrect id="圆角矩形 59" o:spid="_x0000_s1085" style="position:absolute;left:6464;top:143755;width:856;height:2135" arcsize="10923f" o:gfxdata="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NCdm8AAAA&#10;2wAAAA8AAAAAAAAAAQAgAAAAIgAAAGRycy9kb3ducmV2LnhtbFBLAQIUABQAAAAIAIdO4kAzLwWe&#10;OwAAADkAAAAQAAAAAAAAAAEAIAAAAAsBAABkcnMvc2hhcGV4bWwueG1sUEsFBgAAAAAGAAYAWwEA&#10;ALUDAAAAAA==&#10;" fillcolor="#9bbb59" strokecolor="#f2f2f2" strokeweight="3pt">
              <v:shadow on="t" color="#4e6128" opacity=".5" offset="6pt,6pt"/>
              <v:textbox>
                <w:txbxContent>
                  <w:p w:rsidR="001D66C0" w:rsidRDefault="001D66C0">
                    <w:pPr>
                      <w:pStyle w:val="4"/>
                    </w:pPr>
                  </w:p>
                  <w:p w:rsidR="001D66C0" w:rsidRDefault="001D66C0">
                    <w:pPr>
                      <w:pStyle w:val="4"/>
                    </w:pPr>
                  </w:p>
                  <w:p w:rsidR="001D66C0" w:rsidRDefault="00FE6AB4">
                    <w:pPr>
                      <w:pStyle w:val="4"/>
                      <w:rPr>
                        <w:rFonts w:eastAsia="黑体" w:cs="黑体"/>
                        <w:szCs w:val="21"/>
                      </w:rPr>
                    </w:pPr>
                    <w:r>
                      <w:rPr>
                        <w:rFonts w:eastAsia="黑体" w:cs="黑体" w:hint="eastAsia"/>
                        <w:szCs w:val="21"/>
                      </w:rPr>
                      <w:t>第三学期</w:t>
                    </w:r>
                  </w:p>
                </w:txbxContent>
              </v:textbox>
            </v:roundrect>
            <v:shapetype id="_x0000_t32" coordsize="21600,21600" o:spt="32" o:oned="t" path="m,l21600,21600e" filled="f">
              <v:path arrowok="t" fillok="f" o:connecttype="none"/>
              <o:lock v:ext="edit" shapetype="t"/>
            </v:shapetype>
            <v:shape id="直接箭头连接符 60" o:spid="_x0000_s1086" type="#_x0000_t32" style="position:absolute;left:8744;top:144433;width:0;height:324" o:gfxdata="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CEqsugAAANsA&#10;AAAPAAAAAAAAAAEAIAAAACIAAABkcnMvZG93bnJldi54bWxQSwECFAAUAAAACACHTuJAMy8FnjsA&#10;AAA5AAAAEAAAAAAAAAABACAAAAAJAQAAZHJzL3NoYXBleG1sLnhtbFBLBQYAAAAABgAGAFsBAACz&#10;AwAAAAA=&#10;" strokecolor="#5b9bd5" strokeweight=".5pt">
              <v:stroke endarrow="block" joinstyle="miter"/>
            </v:shape>
            <v:shape id="直接箭头连接符 61" o:spid="_x0000_s1087" type="#_x0000_t32" style="position:absolute;left:11252;top:144459;width:0;height:324" o:gfxdata="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TvN7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62" o:spid="_x0000_s1088" type="#_x0000_t32" style="position:absolute;left:13529;top:144421;width:0;height:318" o:gfxdata="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lnFAvQAA&#10;ANsAAAAPAAAAAAAAAAEAIAAAACIAAABkcnMvZG93bnJldi54bWxQSwECFAAUAAAACACHTuJAMy8F&#10;njsAAAA5AAAAEAAAAAAAAAABACAAAAAMAQAAZHJzL3NoYXBleG1sLnhtbFBLBQYAAAAABgAGAFsB&#10;AAC2AwAAAAA=&#10;" strokecolor="#5b9bd5" strokeweight=".5pt">
              <v:stroke endarrow="block" joinstyle="miter"/>
            </v:shape>
            <v:roundrect id="圆角矩形 63" o:spid="_x0000_s1089" style="position:absolute;left:8148;top:145786;width:2303;height:560" arcsize="10923f" o:gfxdata="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6Yt/vQAA&#10;ANsAAAAPAAAAAAAAAAEAIAAAACIAAABkcnMvZG93bnJldi54bWxQSwECFAAUAAAACACHTuJAMy8F&#10;njsAAAA5AAAAEAAAAAAAAAABACAAAAAMAQAAZHJzL3NoYXBleG1sLnhtbFBLBQYAAAAABgAGAFsB&#10;AAC2Aw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现代工艺与陶艺</w:t>
                    </w:r>
                  </w:p>
                </w:txbxContent>
              </v:textbox>
            </v:roundrect>
            <v:shape id="直接箭头连接符 64" o:spid="_x0000_s1090" type="#_x0000_t32" style="position:absolute;left:10694;top:146071;width:491;height:0" o:gfxdata="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NMr7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65" o:spid="_x0000_s1091" type="#_x0000_t32" style="position:absolute;left:9569;top:145499;width:0;height:245" o:gfxdata="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pNL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66" o:spid="_x0000_s1092" type="#_x0000_t32" style="position:absolute;left:13364;top:145471;width:0;height:245" o:gfxdata="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13Q74A&#10;AADbAAAADwAAAAAAAAABACAAAAAiAAAAZHJzL2Rvd25yZXYueG1sUEsBAhQAFAAAAAgAh07iQDMv&#10;BZ47AAAAOQAAABAAAAAAAAAAAQAgAAAADQEAAGRycy9zaGFwZXhtbC54bWxQSwUGAAAAAAYABgBb&#10;AQAAtwMAAAAA&#10;" strokecolor="#5b9bd5" strokeweight=".5pt">
              <v:stroke endarrow="block" joinstyle="miter"/>
            </v:shape>
            <v:roundrect id="圆角矩形 67" o:spid="_x0000_s1093" style="position:absolute;left:12766;top:144819;width:1726;height:570" arcsize="10923f" o:gfxdata="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tKNfL4A&#10;AADbAAAADwAAAAAAAAABACAAAAAiAAAAZHJzL2Rvd25yZXYueG1sUEsBAhQAFAAAAAgAh07iQDMv&#10;BZ47AAAAOQAAABAAAAAAAAAAAQAgAAAADQEAAGRycy9zaGFwZXhtbC54bWxQSwUGAAAAAAYABgBb&#10;AQAAtwM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中国工笔画</w:t>
                    </w:r>
                  </w:p>
                </w:txbxContent>
              </v:textbox>
            </v:roundrect>
            <v:roundrect id="圆角矩形 68" o:spid="_x0000_s1094" style="position:absolute;left:8822;top:148490;width:2229;height:560" arcsize="10923f" o:gfxdata="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TRkOugAAANsA&#10;AAAPAAAAAAAAAAEAIAAAACIAAABkcnMvZG93bnJldi54bWxQSwECFAAUAAAACACHTuJAMy8FnjsA&#10;AAA5AAAAEAAAAAAAAAABACAAAAAJAQAAZHJzL3NoYXBleG1sLnhtbFBLBQYAAAAABgAGAFsBAACz&#10;Aw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3D</w:t>
                    </w:r>
                    <w:r>
                      <w:rPr>
                        <w:rFonts w:eastAsia="黑体" w:cs="黑体" w:hint="eastAsia"/>
                        <w:szCs w:val="21"/>
                      </w:rPr>
                      <w:t>打印与制造</w:t>
                    </w:r>
                  </w:p>
                </w:txbxContent>
              </v:textbox>
            </v:roundrect>
            <v:roundrect id="圆角矩形 69" o:spid="_x0000_s1095" style="position:absolute;left:6479;top:146492;width:856;height:2331" arcsize="10923f" o:gfxdata="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hw2S5AAAA2wAA&#10;AA8AAAAAAAAAAQAgAAAAIgAAAGRycy9kb3ducmV2LnhtbFBLAQIUABQAAAAIAIdO4kAzLwWeOwAA&#10;ADkAAAAQAAAAAAAAAAEAIAAAAAgBAABkcnMvc2hhcGV4bWwueG1sUEsFBgAAAAAGAAYAWwEAALID&#10;AAAAAA==&#10;" fillcolor="#9bbb59" strokecolor="#f2f2f2" strokeweight="3pt">
              <v:shadow on="t" color="#4e6128" opacity=".5" offset="6pt,6pt"/>
              <v:textbox>
                <w:txbxContent>
                  <w:p w:rsidR="001D66C0" w:rsidRDefault="001D66C0">
                    <w:pPr>
                      <w:pStyle w:val="4"/>
                    </w:pPr>
                  </w:p>
                  <w:p w:rsidR="001D66C0" w:rsidRDefault="001D66C0">
                    <w:pPr>
                      <w:pStyle w:val="4"/>
                    </w:pPr>
                  </w:p>
                  <w:p w:rsidR="001D66C0" w:rsidRDefault="00FE6AB4">
                    <w:pPr>
                      <w:pStyle w:val="4"/>
                    </w:pPr>
                    <w:r>
                      <w:rPr>
                        <w:rFonts w:eastAsia="黑体" w:cs="黑体" w:hint="eastAsia"/>
                        <w:szCs w:val="21"/>
                      </w:rPr>
                      <w:t>第四学期</w:t>
                    </w:r>
                  </w:p>
                </w:txbxContent>
              </v:textbox>
            </v:roundrect>
            <v:roundrect id="圆角矩形 70" o:spid="_x0000_s1096" style="position:absolute;left:6494;top:149270;width:856;height:1536" arcsize="10923f" o:gfxdata="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4L8JLUAAADbAAAADwAA&#10;AAAAAAABACAAAAAiAAAAZHJzL2Rvd25yZXYueG1sUEsBAhQAFAAAAAgAh07iQDMvBZ47AAAAOQAA&#10;ABAAAAAAAAAAAQAgAAAABAEAAGRycy9zaGFwZXhtbC54bWxQSwUGAAAAAAYABgBbAQAArgMAAAAA&#10;" fillcolor="#9bbb59" strokecolor="#f2f2f2" strokeweight="3pt">
              <v:shadow on="t" color="#4e6128" opacity=".5" offset="6pt,6pt"/>
              <v:textbox>
                <w:txbxContent>
                  <w:p w:rsidR="001D66C0" w:rsidRDefault="001D66C0">
                    <w:pPr>
                      <w:pStyle w:val="4"/>
                    </w:pPr>
                  </w:p>
                  <w:p w:rsidR="001D66C0" w:rsidRDefault="00FE6AB4">
                    <w:pPr>
                      <w:pStyle w:val="4"/>
                      <w:rPr>
                        <w:rFonts w:eastAsia="黑体" w:cs="黑体"/>
                        <w:szCs w:val="21"/>
                      </w:rPr>
                    </w:pPr>
                    <w:r>
                      <w:rPr>
                        <w:rFonts w:eastAsia="黑体" w:cs="黑体" w:hint="eastAsia"/>
                        <w:szCs w:val="21"/>
                      </w:rPr>
                      <w:t>第五学期</w:t>
                    </w:r>
                  </w:p>
                </w:txbxContent>
              </v:textbox>
            </v:roundrect>
            <v:roundrect id="圆角矩形 71" o:spid="_x0000_s1097" style="position:absolute;left:6464;top:150903;width:856;height:1672" arcsize="10923f" o:gfxdata="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OWb+8AAAA&#10;2wAAAA8AAAAAAAAAAQAgAAAAIgAAAGRycy9kb3ducmV2LnhtbFBLAQIUABQAAAAIAIdO4kAzLwWe&#10;OwAAADkAAAAQAAAAAAAAAAEAIAAAAAsBAABkcnMvc2hhcGV4bWwueG1sUEsFBgAAAAAGAAYAWwEA&#10;ALUDAAAAAA==&#10;" fillcolor="#9bbb59" strokecolor="#f2f2f2" strokeweight="3pt">
              <v:shadow on="t" color="#4e6128" opacity=".5" offset="6pt,6pt"/>
              <v:textbox>
                <w:txbxContent>
                  <w:p w:rsidR="001D66C0" w:rsidRDefault="001D66C0">
                    <w:pPr>
                      <w:pStyle w:val="4"/>
                    </w:pPr>
                  </w:p>
                  <w:p w:rsidR="001D66C0" w:rsidRDefault="00FE6AB4">
                    <w:pPr>
                      <w:pStyle w:val="4"/>
                      <w:rPr>
                        <w:rFonts w:eastAsia="黑体" w:cs="黑体"/>
                        <w:szCs w:val="21"/>
                      </w:rPr>
                    </w:pPr>
                    <w:r>
                      <w:rPr>
                        <w:rFonts w:eastAsia="黑体" w:cs="黑体" w:hint="eastAsia"/>
                        <w:szCs w:val="21"/>
                      </w:rPr>
                      <w:t>第六学期</w:t>
                    </w:r>
                  </w:p>
                </w:txbxContent>
              </v:textbox>
            </v:roundrect>
            <v:roundrect id="圆角矩形 72" o:spid="_x0000_s1098" style="position:absolute;left:10172;top:146800;width:2766;height:530" arcsize="10923f" o:gfxdata="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zRJjvQAA&#10;ANsAAAAPAAAAAAAAAAEAIAAAACIAAABkcnMvZG93bnJldi54bWxQSwECFAAUAAAACACHTuJAMy8F&#10;njsAAAA5AAAAEAAAAAAAAAABACAAAAAMAQAAZHJzL3NoYXBleG1sLnhtbFBLBQYAAAAABgAGAFsB&#10;AAC2Aw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参数化产品设计与制造</w:t>
                    </w:r>
                  </w:p>
                </w:txbxContent>
              </v:textbox>
            </v:roundrect>
            <v:roundrect id="圆角矩形 73" o:spid="_x0000_s1099" style="position:absolute;left:7657;top:146802;width:2313;height:530" arcsize="10923f" o:gfxdata="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Bt/i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产品流行趋势设计</w:t>
                    </w:r>
                  </w:p>
                </w:txbxContent>
              </v:textbox>
            </v:roundrect>
            <v:roundrect id="圆角矩形 74" o:spid="_x0000_s1100" style="position:absolute;left:13138;top:146791;width:1942;height:573" arcsize="10923f" o:gfxdata="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Zhda/&#10;AAAA2wAAAA8AAAAAAAAAAQAgAAAAIgAAAGRycy9kb3ducmV2LnhtbFBLAQIUABQAAAAIAIdO4kAz&#10;LwWeOwAAADkAAAAQAAAAAAAAAAEAIAAAAA4BAABkcnMvc2hhcGV4bWwueG1sUEsFBgAAAAAGAAYA&#10;WwEAALgDAAAAAA==&#10;" fillcolor="#c00000" strokecolor="#f2f2f2" strokeweight="3pt">
              <v:shadow on="t" color="#4e6128" opacity=".5"/>
              <v:textbox>
                <w:txbxContent>
                  <w:p w:rsidR="001D66C0" w:rsidRDefault="00FE6AB4">
                    <w:pPr>
                      <w:pStyle w:val="4"/>
                      <w:rPr>
                        <w:rFonts w:ascii="宋体" w:hAnsi="Times New Roman"/>
                        <w:b w:val="0"/>
                        <w:bCs/>
                        <w:szCs w:val="21"/>
                      </w:rPr>
                    </w:pPr>
                    <w:proofErr w:type="gramStart"/>
                    <w:r>
                      <w:rPr>
                        <w:rFonts w:eastAsia="黑体" w:cs="黑体" w:hint="eastAsia"/>
                        <w:szCs w:val="21"/>
                      </w:rPr>
                      <w:t>微摄影</w:t>
                    </w:r>
                    <w:proofErr w:type="gramEnd"/>
                    <w:r>
                      <w:rPr>
                        <w:rFonts w:eastAsia="黑体" w:cs="黑体" w:hint="eastAsia"/>
                        <w:szCs w:val="21"/>
                      </w:rPr>
                      <w:t>技法</w:t>
                    </w:r>
                  </w:p>
                </w:txbxContent>
              </v:textbox>
            </v:roundrect>
            <v:roundrect id="圆角矩形 75" o:spid="_x0000_s1101" style="position:absolute;left:8175;top:147663;width:2771;height:526" arcsize="10923f" o:gfxdata="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kihe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C4D</w:t>
                    </w:r>
                    <w:r>
                      <w:rPr>
                        <w:rFonts w:eastAsia="黑体" w:cs="黑体" w:hint="eastAsia"/>
                        <w:szCs w:val="21"/>
                      </w:rPr>
                      <w:t>动态流程设计</w:t>
                    </w:r>
                  </w:p>
                </w:txbxContent>
              </v:textbox>
            </v:roundrect>
            <v:shape id="直接箭头连接符 76" o:spid="_x0000_s1102" type="#_x0000_t32" style="position:absolute;left:9335;top:146416;width:0;height:324" o:gfxdata="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dOGevQAA&#10;ANsAAAAPAAAAAAAAAAEAIAAAACIAAABkcnMvZG93bnJldi54bWxQSwECFAAUAAAACACHTuJAMy8F&#10;njsAAAA5AAAAEAAAAAAAAAABACAAAAAMAQAAZHJzL3NoYXBleG1sLnhtbFBLBQYAAAAABgAGAFsB&#10;AAC2AwAAAAA=&#10;" strokecolor="#5b9bd5" strokeweight=".5pt">
              <v:stroke endarrow="block" joinstyle="miter"/>
            </v:shape>
            <v:shape id="直接箭头连接符 77" o:spid="_x0000_s1103" type="#_x0000_t32" style="position:absolute;left:13439;top:146476;width:0;height:324" o:gfxdata="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hEBb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78" o:spid="_x0000_s1104" type="#_x0000_t32" style="position:absolute;left:13529;top:147393;width:0;height:324" o:gfxdata="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9B3ugAAANsA&#10;AAAPAAAAAAAAAAEAIAAAACIAAABkcnMvZG93bnJldi54bWxQSwECFAAUAAAACACHTuJAMy8FnjsA&#10;AAA5AAAAEAAAAAAAAAABACAAAAAJAQAAZHJzL3NoYXBleG1sLnhtbFBLBQYAAAAABgAGAFsBAACz&#10;AwAAAAA=&#10;" strokecolor="#5b9bd5" strokeweight=".5pt">
              <v:stroke endarrow="block" joinstyle="miter"/>
            </v:shape>
            <v:shape id="直接箭头连接符 79" o:spid="_x0000_s1105" type="#_x0000_t32" style="position:absolute;left:8669;top:147333;width:0;height:324" o:gfxdata="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17L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80" o:spid="_x0000_s1106" type="#_x0000_t32" style="position:absolute;left:11084;top:150108;width:0;height:324" o:gfxdata="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ErFa8AAAA&#10;2wAAAA8AAAAAAAAAAQAgAAAAIgAAAGRycy9kb3ducmV2LnhtbFBLAQIUABQAAAAIAIdO4kAzLwWe&#10;OwAAADkAAAAQAAAAAAAAAAEAIAAAAAsBAABkcnMvc2hhcGV4bWwueG1sUEsFBgAAAAAGAAYAWwEA&#10;ALUDAAAAAA==&#10;" strokecolor="#5b9bd5" strokeweight=".5pt">
              <v:stroke endarrow="block" joinstyle="miter"/>
            </v:shape>
            <v:roundrect id="圆角矩形 81" o:spid="_x0000_s1107" style="position:absolute;left:9764;top:150528;width:2806;height:590" arcsize="10923f" o:gfxdata="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edvQAA&#10;ANsAAAAPAAAAAAAAAAEAIAAAACIAAABkcnMvZG93bnJldi54bWxQSwECFAAUAAAACACHTuJAMy8F&#10;njsAAAA5AAAAEAAAAAAAAAABACAAAAAMAQAAZHJzL3NoYXBleG1sLnhtbFBLBQYAAAAABgAGAFsB&#10;AAC2Aw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毕业设计</w:t>
                    </w:r>
                  </w:p>
                </w:txbxContent>
              </v:textbox>
            </v:roundrect>
            <v:roundrect id="圆角矩形 82" o:spid="_x0000_s1108" style="position:absolute;left:9659;top:151683;width:2902;height:563" arcsize="10923f" o:gfxdata="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156r4A&#10;AADbAAAADwAAAAAAAAABACAAAAAiAAAAZHJzL2Rvd25yZXYueG1sUEsBAhQAFAAAAAgAh07iQDMv&#10;BZ47AAAAOQAAABAAAAAAAAAAAQAgAAAADQEAAGRycy9zaGFwZXhtbC54bWxQSwUGAAAAAAYABgBb&#10;AQAAtwM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顶岗实习</w:t>
                    </w:r>
                  </w:p>
                </w:txbxContent>
              </v:textbox>
            </v:roundrect>
            <v:shape id="直接箭头连接符 83" o:spid="_x0000_s1109" type="#_x0000_t32" style="position:absolute;left:11894;top:149109;width:645;height:213;flip:x" o:gfxdata="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ViGi8AAAA&#10;2wAAAA8AAAAAAAAAAQAgAAAAIgAAAGRycy9kb3ducmV2LnhtbFBLAQIUABQAAAAIAIdO4kAzLwWe&#10;OwAAADkAAAAQAAAAAAAAAAEAIAAAAAsBAABkcnMvc2hhcGV4bWwueG1sUEsFBgAAAAAGAAYAWwEA&#10;ALUDAAAAAA==&#10;" strokecolor="#5b9bd5" strokeweight=".5pt">
              <v:stroke endarrow="block" joinstyle="miter"/>
            </v:shape>
            <v:shape id="直接箭头连接符 84" o:spid="_x0000_s1110" type="#_x0000_t32" style="position:absolute;left:10469;top:149133;width:580;height:225" o:gfxdata="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qVb4A&#10;AADbAAAADwAAAAAAAAABACAAAAAiAAAAZHJzL2Rvd25yZXYueG1sUEsBAhQAFAAAAAgAh07iQDMv&#10;BZ47AAAAOQAAABAAAAAAAAAAAQAgAAAADQEAAGRycy9zaGFwZXhtbC54bWxQSwUGAAAAAAYABgBb&#10;AQAAtwMAAAAA&#10;" strokecolor="#5b9bd5" strokeweight=".5pt">
              <v:stroke endarrow="block" joinstyle="miter"/>
            </v:shape>
            <v:roundrect id="圆角矩形 85" o:spid="_x0000_s1111" style="position:absolute;left:7981;top:149388;width:3327;height:591" arcsize="10923f" o:gfxdata="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ZOGevQAA&#10;ANsAAAAPAAAAAAAAAAEAIAAAACIAAABkcnMvZG93bnJldi54bWxQSwECFAAUAAAACACHTuJAMy8F&#10;njsAAAA5AAAAEAAAAAAAAAABACAAAAAMAQAAZHJzL3NoYXBleG1sLnhtbFBLBQYAAAAABgAGAFsB&#10;AAC2Aw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工业产品设计仿真周实训</w:t>
                    </w:r>
                  </w:p>
                </w:txbxContent>
              </v:textbox>
            </v:roundrect>
            <v:roundrect id="圆角矩形 86" o:spid="_x0000_s1112" style="position:absolute;left:11356;top:147725;width:2997;height:526" arcsize="10923f" o:gfxdata="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jZEe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jc w:val="center"/>
                      <w:rPr>
                        <w:rFonts w:ascii="黑体" w:eastAsia="黑体" w:hAnsi="黑体" w:cs="黑体"/>
                        <w:b/>
                        <w:color w:val="FFFFFF"/>
                        <w:szCs w:val="21"/>
                      </w:rPr>
                    </w:pPr>
                    <w:r>
                      <w:rPr>
                        <w:rFonts w:ascii="黑体" w:eastAsia="黑体" w:hAnsi="黑体" w:cs="黑体" w:hint="eastAsia"/>
                        <w:b/>
                        <w:color w:val="FFFFFF"/>
                        <w:szCs w:val="21"/>
                      </w:rPr>
                      <w:t>数字媒体短视频制作</w:t>
                    </w:r>
                  </w:p>
                </w:txbxContent>
              </v:textbox>
            </v:roundrect>
            <v:roundrect id="圆角矩形 87" o:spid="_x0000_s1113" style="position:absolute;left:11505;top:148465;width:2417;height:560" arcsize="10923f" o:gfxdata="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5rhr4A&#10;AADbAAAADwAAAAAAAAABACAAAAAiAAAAZHJzL2Rvd25yZXYueG1sUEsBAhQAFAAAAAgAh07iQDMv&#10;BZ47AAAAOQAAABAAAAAAAAAAAQAgAAAADQEAAGRycy9zaGFwZXhtbC54bWxQSwUGAAAAAAYABgBb&#10;AQAAtwM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模型制作与工艺</w:t>
                    </w:r>
                  </w:p>
                </w:txbxContent>
              </v:textbox>
            </v:roundrect>
            <v:roundrect id="圆角矩形 88" o:spid="_x0000_s1114" style="position:absolute;left:6469;top:139167;width:856;height:2062" arcsize="10923f" o:gfxdata="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CGABbUAAADbAAAADwAA&#10;AAAAAAABACAAAAAiAAAAZHJzL2Rvd25yZXYueG1sUEsBAhQAFAAAAAgAh07iQDMvBZ47AAAAOQAA&#10;ABAAAAAAAAAAAQAgAAAABAEAAGRycy9zaGFwZXhtbC54bWxQSwUGAAAAAAYABgBbAQAArgMAAAAA&#10;" fillcolor="#9bbb59" strokecolor="#f2f2f2" strokeweight="3pt">
              <v:shadow on="t" color="#4e6128" opacity=".5" offset="6pt,6pt"/>
              <v:textbox>
                <w:txbxContent>
                  <w:p w:rsidR="001D66C0" w:rsidRDefault="001D66C0">
                    <w:pPr>
                      <w:pStyle w:val="4"/>
                    </w:pPr>
                  </w:p>
                  <w:p w:rsidR="001D66C0" w:rsidRDefault="001D66C0">
                    <w:pPr>
                      <w:pStyle w:val="4"/>
                    </w:pPr>
                  </w:p>
                  <w:p w:rsidR="001D66C0" w:rsidRDefault="00FE6AB4">
                    <w:pPr>
                      <w:pStyle w:val="4"/>
                    </w:pPr>
                    <w:r>
                      <w:rPr>
                        <w:rFonts w:eastAsia="黑体" w:cs="黑体" w:hint="eastAsia"/>
                        <w:szCs w:val="21"/>
                      </w:rPr>
                      <w:t>第一学期</w:t>
                    </w:r>
                  </w:p>
                </w:txbxContent>
              </v:textbox>
            </v:roundrect>
            <v:roundrect id="圆角矩形 89" o:spid="_x0000_s1115" style="position:absolute;left:8119;top:139227;width:1710;height:594" arcsize="10923f" o:gfxdata="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88DW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素描</w:t>
                    </w:r>
                  </w:p>
                </w:txbxContent>
              </v:textbox>
            </v:roundrect>
            <v:roundrect id="圆角矩形 90" o:spid="_x0000_s1116" style="position:absolute;left:12904;top:139227;width:1863;height:552" arcsize="10923f" o:gfxdata="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X891ugAAANsA&#10;AAAPAAAAAAAAAAEAIAAAACIAAABkcnMvZG93bnJldi54bWxQSwECFAAUAAAACACHTuJAMy8FnjsA&#10;AAA5AAAAEAAAAAAAAAABACAAAAAJAQAAZHJzL3NoYXBleG1sLnhtbFBLBQYAAAAABgAGAFsBAACz&#10;Aw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构成基础</w:t>
                    </w:r>
                  </w:p>
                </w:txbxContent>
              </v:textbox>
            </v:roundrect>
            <v:shape id="直接箭头连接符 91" o:spid="_x0000_s1117" type="#_x0000_t32" style="position:absolute;left:13804;top:139912;width:11;height:522" o:gfxdata="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fEL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92" o:spid="_x0000_s1118" type="#_x0000_t32" style="position:absolute;left:8989;top:139927;width:0;height:516" o:gfxdata="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MBZ74A&#10;AADbAAAADwAAAAAAAAABACAAAAAiAAAAZHJzL2Rvd25yZXYueG1sUEsBAhQAFAAAAAgAh07iQDMv&#10;BZ47AAAAOQAAABAAAAAAAAAAAQAgAAAADQEAAGRycy9zaGFwZXhtbC54bWxQSwUGAAAAAAYABgBb&#10;AQAAtwMAAAAA&#10;" strokecolor="#5b9bd5" strokeweight=".5pt">
              <v:stroke endarrow="block" joinstyle="miter"/>
            </v:shape>
            <v:roundrect id="圆角矩形 93" o:spid="_x0000_s1119" style="position:absolute;left:9889;top:139831;width:2965;height:578" arcsize="10923f" o:gfxdata="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hKrL4A&#10;AADbAAAADwAAAAAAAAABACAAAAAiAAAAZHJzL2Rvd25yZXYueG1sUEsBAhQAFAAAAAgAh07iQDMv&#10;BZ47AAAAOQAAABAAAAAAAAAAAQAgAAAADQEAAGRycy9zaGFwZXhtbC54bWxQSwUGAAAAAAYABgBb&#10;AQAAtwM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认识岗位</w:t>
                    </w:r>
                  </w:p>
                </w:txbxContent>
              </v:textbox>
            </v:roundrect>
            <v:roundrect id="圆角矩形 94" o:spid="_x0000_s1120" style="position:absolute;left:6469;top:141605;width:856;height:1658" arcsize="10923f" o:gfxdata="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1HN28AAAA&#10;2wAAAA8AAAAAAAAAAQAgAAAAIgAAAGRycy9kb3ducmV2LnhtbFBLAQIUABQAAAAIAIdO4kAzLwWe&#10;OwAAADkAAAAQAAAAAAAAAAEAIAAAAAsBAABkcnMvc2hhcGV4bWwueG1sUEsFBgAAAAAGAAYAWwEA&#10;ALUDAAAAAA==&#10;" fillcolor="#9bbb59" strokecolor="#f2f2f2" strokeweight="3pt">
              <v:shadow on="t" color="#4e6128" opacity=".5" offset="6pt,6pt"/>
              <v:textbox>
                <w:txbxContent>
                  <w:p w:rsidR="001D66C0" w:rsidRDefault="001D66C0">
                    <w:pPr>
                      <w:pStyle w:val="4"/>
                    </w:pPr>
                  </w:p>
                  <w:p w:rsidR="001D66C0" w:rsidRDefault="00FE6AB4">
                    <w:pPr>
                      <w:pStyle w:val="4"/>
                    </w:pPr>
                    <w:r>
                      <w:rPr>
                        <w:rFonts w:eastAsia="黑体" w:cs="黑体" w:hint="eastAsia"/>
                        <w:szCs w:val="21"/>
                      </w:rPr>
                      <w:t>第二学期</w:t>
                    </w:r>
                  </w:p>
                </w:txbxContent>
              </v:textbox>
            </v:roundrect>
            <v:roundrect id="圆角矩形 95" o:spid="_x0000_s1121" style="position:absolute;left:7695;top:140605;width:2375;height:557" arcsize="10923f" o:gfxdata="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obO2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图形图像处理</w:t>
                    </w:r>
                  </w:p>
                  <w:p w:rsidR="001D66C0" w:rsidRDefault="001D66C0">
                    <w:pPr>
                      <w:jc w:val="center"/>
                      <w:rPr>
                        <w:sz w:val="20"/>
                      </w:rPr>
                    </w:pPr>
                  </w:p>
                </w:txbxContent>
              </v:textbox>
            </v:roundrect>
            <v:roundrect id="圆角矩形 96" o:spid="_x0000_s1122" style="position:absolute;left:12650;top:140577;width:2458;height:585" arcsize="10923f" o:gfxdata="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68pq8AAAA&#10;2wAAAA8AAAAAAAAAAQAgAAAAIgAAAGRycy9kb3ducmV2LnhtbFBLAQIUABQAAAAIAIdO4kAzLwWe&#10;OwAAADkAAAAQAAAAAAAAAAEAIAAAAAsBAABkcnMvc2hhcGV4bWwueG1sUEsFBgAAAAAGAAYAWwEA&#10;ALUDA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手绘效果图表现技法</w:t>
                    </w:r>
                  </w:p>
                </w:txbxContent>
              </v:textbox>
            </v:roundrect>
            <v:shape id="直接箭头连接符 97" o:spid="_x0000_s1123" type="#_x0000_t32" style="position:absolute;left:9769;top:141312;width:0;height:320" o:gfxdata="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Si/74A&#10;AADbAAAADwAAAAAAAAABACAAAAAiAAAAZHJzL2Rvd25yZXYueG1sUEsBAhQAFAAAAAgAh07iQDMv&#10;BZ47AAAAOQAAABAAAAAAAAAAAQAgAAAADQEAAGRycy9zaGFwZXhtbC54bWxQSwUGAAAAAAYABgBb&#10;AQAAtwMAAAAA&#10;" strokecolor="#5b9bd5" strokeweight=".5pt">
              <v:stroke endarrow="block" joinstyle="miter"/>
            </v:shape>
            <v:shape id="直接箭头连接符 98" o:spid="_x0000_s1124" type="#_x0000_t32" style="position:absolute;left:13414;top:141267;width:0;height:320" o:gfxdata="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s2jbsAAADb&#10;AAAADwAAAAAAAAABACAAAAAiAAAAZHJzL2Rvd25yZXYueG1sUEsBAhQAFAAAAAgAh07iQDMvBZ47&#10;AAAAOQAAABAAAAAAAAAAAQAgAAAACgEAAGRycy9zaGFwZXhtbC54bWxQSwUGAAAAAAYABgBbAQAA&#10;tAMAAAAA&#10;" strokecolor="#5b9bd5" strokeweight=".5pt">
              <v:stroke endarrow="block" joinstyle="miter"/>
            </v:shape>
            <v:shape id="直接箭头连接符 99" o:spid="_x0000_s1125" type="#_x0000_t32" style="position:absolute;left:11239;top:143397;width:0;height:320" o:gfxdata="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TFr4A&#10;AADbAAAADwAAAAAAAAABACAAAAAiAAAAZHJzL2Rvd25yZXYueG1sUEsBAhQAFAAAAAgAh07iQDMv&#10;BZ47AAAAOQAAABAAAAAAAAAAAQAgAAAADQEAAGRycy9zaGFwZXhtbC54bWxQSwUGAAAAAAYABgBb&#10;AQAAtwMAAAAA&#10;" strokecolor="#5b9bd5" strokeweight=".5pt">
              <v:stroke endarrow="block" joinstyle="miter"/>
            </v:shape>
            <v:roundrect id="圆角矩形 100" o:spid="_x0000_s1126" style="position:absolute;left:7719;top:143772;width:2490;height:655" arcsize="10923f" o:gfxdata="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Xq2vQAA&#10;ANwAAAAPAAAAAAAAAAEAIAAAACIAAABkcnMvZG93bnJldi54bWxQSwECFAAUAAAACACHTuJAMy8F&#10;njsAAAA5AAAAEAAAAAAAAAABACAAAAAMAQAAZHJzL3NoYXBleG1sLnhtbFBLBQYAAAAABgAGAFsB&#10;AAC2Aw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板式家具</w:t>
                    </w:r>
                    <w:r>
                      <w:rPr>
                        <w:rFonts w:eastAsia="黑体" w:cs="黑体" w:hint="eastAsia"/>
                        <w:szCs w:val="21"/>
                      </w:rPr>
                      <w:t>设计</w:t>
                    </w:r>
                  </w:p>
                </w:txbxContent>
              </v:textbox>
            </v:roundrect>
            <v:roundrect id="圆角矩形 101" o:spid="_x0000_s1127" style="position:absolute;left:10384;top:143787;width:2171;height:665" arcsize="10923f" o:gfxdata="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B3y25AAAA3AAA&#10;AA8AAAAAAAAAAQAgAAAAIgAAAGRycy9kb3ducmV2LnhtbFBLAQIUABQAAAAIAIdO4kAzLwWeOwAA&#10;ADkAAAAQAAAAAAAAAAEAIAAAAAgBAABkcnMvc2hhcGV4bWwueG1sUEsFBgAAAAAGAAYAWwEAALID&#10;A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创意产品设计</w:t>
                    </w:r>
                  </w:p>
                </w:txbxContent>
              </v:textbox>
            </v:roundrect>
            <v:roundrect id="圆角矩形 102" o:spid="_x0000_s1128" style="position:absolute;left:10130;top:141672;width:2377;height:583" arcsize="10923f" o:gfxdata="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HElvQAA&#10;ANwAAAAPAAAAAAAAAAEAIAAAACIAAABkcnMvZG93bnJldi54bWxQSwECFAAUAAAACACHTuJAMy8F&#10;njsAAAA5AAAAEAAAAAAAAAABACAAAAAMAQAAZHJzL3NoYXBleG1sLnhtbFBLBQYAAAAABgAGAFsB&#10;AAC2Aw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模型制作与工艺</w:t>
                    </w:r>
                  </w:p>
                </w:txbxContent>
              </v:textbox>
            </v:roundrect>
            <v:roundrect id="圆角矩形 103" o:spid="_x0000_s1129" style="position:absolute;left:7770;top:141687;width:2124;height:572" arcsize="10923f" o:gfxdata="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NS+vQAA&#10;ANwAAAAPAAAAAAAAAAEAIAAAACIAAABkcnMvZG93bnJldi54bWxQSwECFAAUAAAACACHTuJAMy8F&#10;njsAAAA5AAAAEAAAAAAAAAABACAAAAAMAQAAZHJzL3NoYXBleG1sLnhtbFBLBQYAAAAABgAGAFsB&#10;AAC2Aw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计算机辅助设计</w:t>
                    </w:r>
                  </w:p>
                  <w:p w:rsidR="001D66C0" w:rsidRDefault="001D66C0"/>
                </w:txbxContent>
              </v:textbox>
            </v:roundrect>
            <v:shape id="直接箭头连接符 104" o:spid="_x0000_s1130" type="#_x0000_t32" style="position:absolute;left:12409;top:142317;width:750;height:330;flip:x" o:gfxdata="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TMEQugAAANwA&#10;AAAPAAAAAAAAAAEAIAAAACIAAABkcnMvZG93bnJldi54bWxQSwECFAAUAAAACACHTuJAMy8FnjsA&#10;AAA5AAAAEAAAAAAAAAABACAAAAAJAQAAZHJzL3NoYXBleG1sLnhtbFBLBQYAAAAABgAGAFsBAACz&#10;AwAAAAA=&#10;" strokecolor="#5b9bd5" strokeweight=".5pt">
              <v:stroke endarrow="block" joinstyle="miter"/>
            </v:shape>
            <v:shape id="直接箭头连接符 105" o:spid="_x0000_s1131" type="#_x0000_t32" style="position:absolute;left:9274;top:142377;width:1290;height:258" o:gfxdata="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SYwvQAA&#10;ANwAAAAPAAAAAAAAAAEAIAAAACIAAABkcnMvZG93bnJldi54bWxQSwECFAAUAAAACACHTuJAMy8F&#10;njsAAAA5AAAAEAAAAAAAAAABACAAAAAMAQAAZHJzL3NoYXBleG1sLnhtbFBLBQYAAAAABgAGAFsB&#10;AAC2AwAAAAA=&#10;" strokecolor="#5b9bd5" strokeweight=".5pt">
              <v:stroke endarrow="block" joinstyle="miter"/>
            </v:shape>
            <v:roundrect id="圆角矩形 106" o:spid="_x0000_s1132" style="position:absolute;left:9934;top:142737;width:2965;height:578" arcsize="10923f" o:gfxdata="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6DJrsAAADc&#10;AAAADwAAAAAAAAABACAAAAAiAAAAZHJzL2Rvd25yZXYueG1sUEsBAhQAFAAAAAgAh07iQDMvBZ47&#10;AAAAOQAAABAAAAAAAAAAAQAgAAAACgEAAGRycy9zaGFwZXhtbC54bWxQSwUGAAAAAAYABgBbAQAA&#10;tAM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材料工艺</w:t>
                    </w:r>
                    <w:proofErr w:type="gramStart"/>
                    <w:r>
                      <w:rPr>
                        <w:rFonts w:eastAsia="黑体" w:cs="黑体" w:hint="eastAsia"/>
                        <w:szCs w:val="21"/>
                      </w:rPr>
                      <w:t>技术周</w:t>
                    </w:r>
                    <w:proofErr w:type="gramEnd"/>
                    <w:r>
                      <w:rPr>
                        <w:rFonts w:eastAsia="黑体" w:cs="黑体" w:hint="eastAsia"/>
                        <w:szCs w:val="21"/>
                      </w:rPr>
                      <w:t>实训</w:t>
                    </w:r>
                  </w:p>
                </w:txbxContent>
              </v:textbox>
            </v:roundrect>
            <v:roundrect id="圆角矩形 107" o:spid="_x0000_s1133" style="position:absolute;left:10338;top:140588;width:2083;height:585" arcsize="10923f" o:gfxdata="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TiwrsAAADc&#10;AAAADwAAAAAAAAABACAAAAAiAAAAZHJzL2Rvd25yZXYueG1sUEsBAhQAFAAAAAgAh07iQDMvBZ47&#10;AAAAOQAAABAAAAAAAAAAAQAgAAAACgEAAGRycy9zaGFwZXhtbC54bWxQSwUGAAAAAAYABgBbAQAA&#10;tAM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艺术概论</w:t>
                    </w:r>
                  </w:p>
                </w:txbxContent>
              </v:textbox>
            </v:roundrect>
            <v:roundrect id="圆角矩形 108" o:spid="_x0000_s1134" style="position:absolute;left:12761;top:141672;width:2270;height:583" arcsize="10923f" o:gfxdata="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cRs+/&#10;AAAA3AAAAA8AAAAAAAAAAQAgAAAAIgAAAGRycy9kb3ducmV2LnhtbFBLAQIUABQAAAAIAIdO4kAz&#10;LwWeOwAAADkAAAAQAAAAAAAAAAEAIAAAAA4BAABkcnMvc2hhcGV4bWwueG1sUEsFBgAAAAAGAAYA&#10;WwEAALgDAAAAAA==&#10;" fillcolor="#c00000"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艺术设计思维</w:t>
                    </w:r>
                  </w:p>
                  <w:p w:rsidR="001D66C0" w:rsidRDefault="001D66C0">
                    <w:pPr>
                      <w:jc w:val="center"/>
                      <w:rPr>
                        <w:sz w:val="20"/>
                      </w:rPr>
                    </w:pPr>
                  </w:p>
                </w:txbxContent>
              </v:textbox>
            </v:roundrect>
            <v:roundrect id="圆角矩形 109" o:spid="_x0000_s1135" style="position:absolute;left:12739;top:143805;width:2316;height:632" arcsize="10923f" o:gfxdata="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fTK7sAAADc&#10;AAAADwAAAAAAAAABACAAAAAiAAAAZHJzL2Rvd25yZXYueG1sUEsBAhQAFAAAAAgAh07iQDMvBZ47&#10;AAAAOQAAABAAAAAAAAAAAQAgAAAACgEAAGRycy9zaGFwZXhtbC54bWxQSwUGAAAAAAYABgBbAQAA&#10;tAMAAAAA&#10;" fillcolor="#8db3e2" strokecolor="#f2f2f2" strokeweight="3pt">
              <v:shadow on="t" color="#4e6128" opacity=".5"/>
              <v:textbox>
                <w:txbxContent>
                  <w:p w:rsidR="001D66C0" w:rsidRDefault="00FE6AB4">
                    <w:pPr>
                      <w:pStyle w:val="4"/>
                      <w:rPr>
                        <w:rFonts w:eastAsia="黑体" w:cs="黑体"/>
                        <w:szCs w:val="21"/>
                      </w:rPr>
                    </w:pPr>
                    <w:r>
                      <w:rPr>
                        <w:rFonts w:eastAsia="黑体" w:cs="黑体" w:hint="eastAsia"/>
                        <w:szCs w:val="21"/>
                      </w:rPr>
                      <w:t>包装与展示设计</w:t>
                    </w:r>
                  </w:p>
                </w:txbxContent>
              </v:textbox>
            </v:roundrect>
            <v:roundrect id="圆角矩形 110" o:spid="_x0000_s1136" style="position:absolute;left:11335;top:145801;width:2965;height:578" arcsize="10923f" o:gfxdata="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CKBS/&#10;AAAA3AAAAA8AAAAAAAAAAQAgAAAAIgAAAGRycy9kb3ducmV2LnhtbFBLAQIUABQAAAAIAIdO4kAz&#10;LwWeOwAAADkAAAAQAAAAAAAAAAEAIAAAAA4BAABkcnMvc2hhcGV4bWwueG1sUEsFBgAAAAAGAAYA&#10;WwEAALgDA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家居产品设计周实训</w:t>
                    </w:r>
                  </w:p>
                </w:txbxContent>
              </v:textbox>
            </v:roundrect>
            <v:shape id="直接箭头连接符 111" o:spid="_x0000_s1137" type="#_x0000_t32" style="position:absolute;left:11084;top:151236;width:0;height:324" o:gfxdata="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ftu68AAAA&#10;3AAAAA8AAAAAAAAAAQAgAAAAIgAAAGRycy9kb3ducmV2LnhtbFBLAQIUABQAAAAIAIdO4kAzLwWe&#10;OwAAADkAAAAQAAAAAAAAAAEAIAAAAAsBAABkcnMvc2hhcGV4bWwueG1sUEsFBgAAAAAGAAYAWwEA&#10;ALUDAAAAAA==&#10;" strokecolor="#5b9bd5" strokeweight=".5pt">
              <v:stroke endarrow="block" joinstyle="miter"/>
            </v:shape>
            <v:roundrect id="圆角矩形 112" o:spid="_x0000_s1138" style="position:absolute;left:11494;top:149389;width:3120;height:592" arcsize="10923f" o:gfxdata="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E/i8AAAA&#10;3AAAAA8AAAAAAAAAAQAgAAAAIgAAAGRycy9kb3ducmV2LnhtbFBLAQIUABQAAAAIAIdO4kAzLwWe&#10;OwAAADkAAAAQAAAAAAAAAAEAIAAAAAsBAABkcnMvc2hhcGV4bWwueG1sUEsFBgAAAAAGAAYAWwEA&#10;ALUDAAAAAA==&#10;" fillcolor="#f60" strokecolor="#f2f2f2" strokeweight="3pt">
              <v:shadow on="t" color="#622423" opacity=".5" offset="1pt"/>
              <v:textbox>
                <w:txbxContent>
                  <w:p w:rsidR="001D66C0" w:rsidRDefault="00FE6AB4">
                    <w:pPr>
                      <w:pStyle w:val="4"/>
                      <w:rPr>
                        <w:rFonts w:eastAsia="黑体" w:cs="黑体"/>
                        <w:szCs w:val="21"/>
                      </w:rPr>
                    </w:pPr>
                    <w:r>
                      <w:rPr>
                        <w:rFonts w:eastAsia="黑体" w:cs="黑体" w:hint="eastAsia"/>
                        <w:szCs w:val="21"/>
                      </w:rPr>
                      <w:t>产品全案设计综合实训</w:t>
                    </w:r>
                  </w:p>
                </w:txbxContent>
              </v:textbox>
            </v:roundrect>
          </v:group>
        </w:pict>
      </w: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1D66C0">
      <w:pPr>
        <w:adjustRightInd w:val="0"/>
        <w:snapToGrid w:val="0"/>
        <w:spacing w:line="440" w:lineRule="exact"/>
        <w:ind w:firstLineChars="200" w:firstLine="480"/>
        <w:rPr>
          <w:rFonts w:ascii="仿宋" w:eastAsia="仿宋" w:hAnsi="仿宋"/>
          <w:color w:val="000000"/>
          <w:sz w:val="24"/>
        </w:rPr>
      </w:pPr>
    </w:p>
    <w:p w:rsidR="001D66C0" w:rsidRDefault="00FE6AB4">
      <w:pPr>
        <w:widowControl/>
        <w:spacing w:line="440" w:lineRule="exact"/>
        <w:ind w:firstLineChars="200" w:firstLine="480"/>
        <w:jc w:val="left"/>
        <w:outlineLvl w:val="2"/>
        <w:rPr>
          <w:rFonts w:ascii="仿宋" w:eastAsia="仿宋" w:hAnsi="仿宋"/>
          <w:color w:val="000000"/>
          <w:sz w:val="24"/>
        </w:rPr>
      </w:pPr>
      <w:r>
        <w:rPr>
          <w:rFonts w:ascii="仿宋" w:eastAsia="仿宋" w:hAnsi="仿宋" w:hint="eastAsia"/>
          <w:color w:val="000000"/>
          <w:sz w:val="24"/>
        </w:rPr>
        <w:t>（三）主要课程教学要求</w:t>
      </w:r>
    </w:p>
    <w:p w:rsidR="001D66C0" w:rsidRDefault="00FE6AB4">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rsidR="001D66C0" w:rsidRDefault="00FE6AB4">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1D66C0">
        <w:trPr>
          <w:jc w:val="center"/>
        </w:trPr>
        <w:tc>
          <w:tcPr>
            <w:tcW w:w="636" w:type="dxa"/>
            <w:tcBorders>
              <w:top w:val="single" w:sz="12" w:space="0" w:color="auto"/>
              <w:left w:val="single" w:sz="12" w:space="0" w:color="auto"/>
              <w:bottom w:val="single" w:sz="6" w:space="0" w:color="auto"/>
              <w:right w:val="single" w:sz="6" w:space="0" w:color="auto"/>
            </w:tcBorders>
            <w:noWrap/>
            <w:vAlign w:val="center"/>
          </w:tcPr>
          <w:p w:rsidR="001D66C0" w:rsidRDefault="00FE6AB4">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noWrap/>
            <w:vAlign w:val="center"/>
          </w:tcPr>
          <w:p w:rsidR="001D66C0" w:rsidRDefault="00FE6AB4">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noWrap/>
            <w:vAlign w:val="center"/>
          </w:tcPr>
          <w:p w:rsidR="001D66C0" w:rsidRDefault="00FE6AB4">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noWrap/>
            <w:vAlign w:val="center"/>
          </w:tcPr>
          <w:p w:rsidR="001D66C0" w:rsidRDefault="00FE6AB4">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noWrap/>
            <w:vAlign w:val="center"/>
          </w:tcPr>
          <w:p w:rsidR="001D66C0" w:rsidRDefault="00FE6AB4">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noWrap/>
            <w:vAlign w:val="center"/>
          </w:tcPr>
          <w:p w:rsidR="001D66C0" w:rsidRDefault="00FE6AB4">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1D66C0">
        <w:trPr>
          <w:trHeight w:val="263"/>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48</w:t>
            </w:r>
          </w:p>
        </w:tc>
      </w:tr>
      <w:tr w:rsidR="001D66C0">
        <w:trPr>
          <w:trHeight w:val="263"/>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习近</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能力目标：培养学生综合运用马克思主义基本立场和方法理解、分析现实问题的能力，增强学生政治觉悟和敏感性，提高为中国式现代化建设的意识和能力。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w:t>
            </w:r>
            <w:r>
              <w:rPr>
                <w:rFonts w:ascii="仿宋" w:eastAsia="仿宋" w:hAnsi="仿宋" w:hint="eastAsia"/>
                <w:color w:val="000000"/>
                <w:szCs w:val="21"/>
              </w:rPr>
              <w:t>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48</w:t>
            </w:r>
          </w:p>
        </w:tc>
      </w:tr>
      <w:tr w:rsidR="001D66C0">
        <w:trPr>
          <w:trHeight w:val="405"/>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毛泽</w:t>
            </w:r>
            <w:r>
              <w:rPr>
                <w:rFonts w:ascii="仿宋" w:eastAsia="仿宋" w:hAnsi="仿宋" w:hint="eastAsia"/>
                <w:color w:val="000000"/>
                <w:szCs w:val="21"/>
              </w:rPr>
              <w:lastRenderedPageBreak/>
              <w:t>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1.</w:t>
            </w:r>
            <w:r>
              <w:rPr>
                <w:rFonts w:ascii="仿宋" w:eastAsia="仿宋" w:hAnsi="仿宋" w:hint="eastAsia"/>
                <w:color w:val="000000"/>
                <w:szCs w:val="21"/>
              </w:rPr>
              <w:t>知识目标：帮助学生了解毛泽东思想、邓小</w:t>
            </w:r>
            <w:r>
              <w:rPr>
                <w:rFonts w:ascii="仿宋" w:eastAsia="仿宋" w:hAnsi="仿宋" w:hint="eastAsia"/>
                <w:color w:val="000000"/>
                <w:szCs w:val="21"/>
              </w:rPr>
              <w:lastRenderedPageBreak/>
              <w:t>平理论、“三个代表”重要思想、科学发展观、习近平新时代中国特色社会主义思想，系统把握马克思主义中国化理论成果的形成发展过程、主要内容体系、历史地位和指导意义。</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马克思主义中国化</w:t>
            </w:r>
            <w:r>
              <w:rPr>
                <w:rFonts w:ascii="仿宋" w:eastAsia="仿宋" w:hAnsi="仿宋" w:hint="eastAsia"/>
                <w:color w:val="000000"/>
                <w:szCs w:val="21"/>
              </w:rPr>
              <w:lastRenderedPageBreak/>
              <w:t>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讲授法、案</w:t>
            </w:r>
            <w:r>
              <w:rPr>
                <w:rFonts w:ascii="仿宋" w:eastAsia="仿宋" w:hAnsi="仿宋" w:hint="eastAsia"/>
                <w:color w:val="000000"/>
                <w:szCs w:val="21"/>
              </w:rPr>
              <w:lastRenderedPageBreak/>
              <w:t>例法、讨论法、视频展示法</w:t>
            </w:r>
          </w:p>
        </w:tc>
        <w:tc>
          <w:tcPr>
            <w:tcW w:w="637" w:type="dxa"/>
            <w:tcBorders>
              <w:top w:val="single" w:sz="6" w:space="0" w:color="auto"/>
              <w:left w:val="single" w:sz="6" w:space="0" w:color="auto"/>
              <w:bottom w:val="single" w:sz="6"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32</w:t>
            </w:r>
          </w:p>
        </w:tc>
      </w:tr>
      <w:tr w:rsidR="001D66C0">
        <w:trPr>
          <w:trHeight w:val="3441"/>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讲授；</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项目教学；</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64</w:t>
            </w:r>
          </w:p>
        </w:tc>
      </w:tr>
      <w:tr w:rsidR="001D66C0">
        <w:trPr>
          <w:trHeight w:val="263"/>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知识目标：了解未来职业相关的知识和工作过程以及沟通技巧；掌握常用的英语单词、短语、句子表达、基本的语法知识以及应用文格式和句型。</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素质目标：培养国际化视野和创新精神，提高综合文化素养和跨文化交际意识；养成</w:t>
            </w:r>
            <w:proofErr w:type="gramStart"/>
            <w:r>
              <w:rPr>
                <w:rFonts w:ascii="仿宋" w:eastAsia="仿宋" w:hAnsi="仿宋" w:hint="eastAsia"/>
                <w:color w:val="000000"/>
                <w:szCs w:val="21"/>
              </w:rPr>
              <w:t>良好</w:t>
            </w:r>
            <w:r>
              <w:rPr>
                <w:rFonts w:ascii="仿宋" w:eastAsia="仿宋" w:hAnsi="仿宋" w:hint="eastAsia"/>
                <w:color w:val="000000"/>
                <w:szCs w:val="21"/>
              </w:rPr>
              <w:lastRenderedPageBreak/>
              <w:t>的良好的</w:t>
            </w:r>
            <w:proofErr w:type="gramEnd"/>
            <w:r>
              <w:rPr>
                <w:rFonts w:ascii="仿宋" w:eastAsia="仿宋" w:hAnsi="仿宋" w:hint="eastAsia"/>
                <w:color w:val="000000"/>
                <w:szCs w:val="21"/>
              </w:rPr>
              <w:t>自学能力和职业道德以及积极严谨的求学态度；培养自主学习能力</w:t>
            </w:r>
            <w:r>
              <w:rPr>
                <w:rFonts w:ascii="仿宋" w:eastAsia="仿宋" w:hAnsi="仿宋" w:hint="eastAsia"/>
                <w:color w:val="000000"/>
                <w:szCs w:val="21"/>
              </w:rPr>
              <w:t>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1.</w:t>
            </w:r>
            <w:r>
              <w:rPr>
                <w:rFonts w:ascii="仿宋" w:eastAsia="仿宋" w:hAnsi="仿宋" w:hint="eastAsia"/>
                <w:color w:val="000000"/>
                <w:szCs w:val="21"/>
              </w:rPr>
              <w:t>听力：句子、对话、短文的听力技巧训练；</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口语：话题讨论；</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阅读：文章阅读、语言训练</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写作：电邮、信函等应用文写作训练</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128</w:t>
            </w:r>
          </w:p>
        </w:tc>
      </w:tr>
      <w:tr w:rsidR="001D66C0">
        <w:trPr>
          <w:trHeight w:val="3101"/>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6</w:t>
            </w:r>
          </w:p>
        </w:tc>
        <w:tc>
          <w:tcPr>
            <w:tcW w:w="784"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教学中提供示范，应用信息技术。利用信息技术辅助教学的手段，把信息素养的培养落实到整个学校教育中去。</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48</w:t>
            </w:r>
          </w:p>
        </w:tc>
      </w:tr>
      <w:tr w:rsidR="001D66C0">
        <w:trPr>
          <w:trHeight w:val="1924"/>
          <w:jc w:val="center"/>
        </w:trPr>
        <w:tc>
          <w:tcPr>
            <w:tcW w:w="636" w:type="dxa"/>
            <w:tcBorders>
              <w:top w:val="single" w:sz="6" w:space="0" w:color="auto"/>
              <w:left w:val="single" w:sz="12" w:space="0" w:color="auto"/>
              <w:bottom w:val="single" w:sz="12"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7</w:t>
            </w:r>
          </w:p>
        </w:tc>
        <w:tc>
          <w:tcPr>
            <w:tcW w:w="784" w:type="dxa"/>
            <w:tcBorders>
              <w:top w:val="single" w:sz="6" w:space="0" w:color="auto"/>
              <w:left w:val="single" w:sz="6" w:space="0" w:color="auto"/>
              <w:bottom w:val="single" w:sz="12"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16</w:t>
            </w:r>
          </w:p>
        </w:tc>
      </w:tr>
    </w:tbl>
    <w:p w:rsidR="001D66C0" w:rsidRDefault="00FE6AB4">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rsidR="001D66C0" w:rsidRDefault="00FE6AB4">
      <w:pPr>
        <w:spacing w:line="360" w:lineRule="auto"/>
        <w:jc w:val="center"/>
        <w:rPr>
          <w:rFonts w:ascii="仿宋" w:eastAsia="仿宋" w:hAnsi="仿宋"/>
          <w:b/>
          <w:bCs/>
          <w:color w:val="000000"/>
          <w:sz w:val="24"/>
        </w:rPr>
      </w:pPr>
      <w:r>
        <w:rPr>
          <w:rFonts w:ascii="仿宋" w:eastAsia="仿宋" w:hAnsi="仿宋" w:hint="eastAsia"/>
          <w:b/>
          <w:bCs/>
          <w:color w:val="000000"/>
          <w:sz w:val="24"/>
        </w:rPr>
        <w:t>《创意产品设计》课程教学要求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1D66C0">
        <w:trPr>
          <w:trHeight w:val="283"/>
          <w:jc w:val="center"/>
        </w:trPr>
        <w:tc>
          <w:tcPr>
            <w:tcW w:w="1687" w:type="dxa"/>
            <w:gridSpan w:val="2"/>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创意产品设计</w:t>
            </w:r>
          </w:p>
        </w:tc>
      </w:tr>
      <w:tr w:rsidR="001D66C0">
        <w:trPr>
          <w:trHeight w:val="460"/>
          <w:jc w:val="center"/>
        </w:trPr>
        <w:tc>
          <w:tcPr>
            <w:tcW w:w="9607" w:type="dxa"/>
            <w:gridSpan w:val="3"/>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安排第三学期，总学时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1D66C0">
        <w:trPr>
          <w:trHeight w:val="1341"/>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一定的调查研究能力、分析问题、解决问题能力，具备对视觉传达设计专业市场调研、数据分析以及数据可视化呈现的技能。熟悉视觉传达设计具体流程，具有独立完成视觉传达设计的实践与创新能力，具备对视觉传达设计专业项目的设计能力、执行能力以及管理能力。具有较宽的设计视野</w:t>
            </w:r>
            <w:r>
              <w:rPr>
                <w:rFonts w:ascii="仿宋" w:eastAsia="仿宋" w:hAnsi="仿宋" w:hint="eastAsia"/>
                <w:color w:val="000000"/>
                <w:szCs w:val="21"/>
              </w:rPr>
              <w:t>,</w:t>
            </w:r>
            <w:r>
              <w:rPr>
                <w:rFonts w:ascii="仿宋" w:eastAsia="仿宋" w:hAnsi="仿宋" w:hint="eastAsia"/>
                <w:color w:val="000000"/>
                <w:szCs w:val="21"/>
              </w:rPr>
              <w:t>了解视觉传达设计领域的方针、政策、行业标准及学科的理论前沿和发展动态以及文化创意产业的发展状况，具有创新意识和对新产品、新工艺、新技术和新媒介进行研究、开发和设计的能力。</w:t>
            </w:r>
          </w:p>
        </w:tc>
      </w:tr>
      <w:tr w:rsidR="001D66C0">
        <w:trPr>
          <w:trHeight w:val="125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学习目标</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明确文化产品设计的基本知识</w:t>
            </w:r>
            <w:r>
              <w:rPr>
                <w:rFonts w:ascii="仿宋" w:eastAsia="仿宋" w:hAnsi="仿宋" w:hint="eastAsia"/>
                <w:color w:val="000000"/>
                <w:szCs w:val="21"/>
              </w:rPr>
              <w:t>,</w:t>
            </w:r>
            <w:r>
              <w:rPr>
                <w:rFonts w:ascii="仿宋" w:eastAsia="仿宋" w:hAnsi="仿宋" w:hint="eastAsia"/>
                <w:color w:val="000000"/>
                <w:szCs w:val="21"/>
              </w:rPr>
              <w:t>具备一定的理论基础与良好的文案功底。</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能针对文化主题进行研究和解读</w:t>
            </w:r>
            <w:r>
              <w:rPr>
                <w:rFonts w:ascii="仿宋" w:eastAsia="仿宋" w:hAnsi="仿宋" w:hint="eastAsia"/>
                <w:color w:val="000000"/>
                <w:szCs w:val="21"/>
              </w:rPr>
              <w:t>,</w:t>
            </w:r>
            <w:r>
              <w:rPr>
                <w:rFonts w:ascii="仿宋" w:eastAsia="仿宋" w:hAnsi="仿宋" w:hint="eastAsia"/>
                <w:color w:val="000000"/>
                <w:szCs w:val="21"/>
              </w:rPr>
              <w:t>探讨文化属性的呈现</w:t>
            </w:r>
            <w:r>
              <w:rPr>
                <w:rFonts w:ascii="仿宋" w:eastAsia="仿宋" w:hAnsi="仿宋" w:hint="eastAsia"/>
                <w:color w:val="000000"/>
                <w:szCs w:val="21"/>
              </w:rPr>
              <w:t>;</w:t>
            </w:r>
            <w:r>
              <w:rPr>
                <w:rFonts w:ascii="仿宋" w:eastAsia="仿宋" w:hAnsi="仿宋" w:hint="eastAsia"/>
                <w:color w:val="000000"/>
                <w:szCs w:val="21"/>
              </w:rPr>
              <w:t>能研究社会发展的脉动及趋势</w:t>
            </w:r>
            <w:r>
              <w:rPr>
                <w:rFonts w:ascii="仿宋" w:eastAsia="仿宋" w:hAnsi="仿宋" w:hint="eastAsia"/>
                <w:color w:val="000000"/>
                <w:szCs w:val="21"/>
              </w:rPr>
              <w:t>,</w:t>
            </w:r>
            <w:r>
              <w:rPr>
                <w:rFonts w:ascii="仿宋" w:eastAsia="仿宋" w:hAnsi="仿宋" w:hint="eastAsia"/>
                <w:color w:val="000000"/>
                <w:szCs w:val="21"/>
              </w:rPr>
              <w:t>探讨社会型态及文化风格彼此间息息相关的互动</w:t>
            </w:r>
            <w:r>
              <w:rPr>
                <w:rFonts w:ascii="仿宋" w:eastAsia="仿宋" w:hAnsi="仿宋" w:hint="eastAsia"/>
                <w:color w:val="000000"/>
                <w:szCs w:val="21"/>
              </w:rPr>
              <w:t>,</w:t>
            </w:r>
            <w:r>
              <w:rPr>
                <w:rFonts w:ascii="仿宋" w:eastAsia="仿宋" w:hAnsi="仿宋" w:hint="eastAsia"/>
                <w:color w:val="000000"/>
                <w:szCs w:val="21"/>
              </w:rPr>
              <w:t>具备研究、学习能力。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具备对消费群体了解、调研</w:t>
            </w:r>
            <w:r>
              <w:rPr>
                <w:rFonts w:ascii="仿宋" w:eastAsia="仿宋" w:hAnsi="仿宋" w:hint="eastAsia"/>
                <w:color w:val="000000"/>
                <w:szCs w:val="21"/>
              </w:rPr>
              <w:t>,</w:t>
            </w:r>
            <w:r>
              <w:rPr>
                <w:rFonts w:ascii="仿宋" w:eastAsia="仿宋" w:hAnsi="仿宋" w:hint="eastAsia"/>
                <w:color w:val="000000"/>
                <w:szCs w:val="21"/>
              </w:rPr>
              <w:t>进行跨领域的专业合作能力</w:t>
            </w:r>
            <w:r>
              <w:rPr>
                <w:rFonts w:ascii="仿宋" w:eastAsia="仿宋" w:hAnsi="仿宋" w:hint="eastAsia"/>
                <w:color w:val="000000"/>
                <w:szCs w:val="21"/>
              </w:rPr>
              <w:t>;</w:t>
            </w:r>
            <w:r>
              <w:rPr>
                <w:rFonts w:ascii="仿宋" w:eastAsia="仿宋" w:hAnsi="仿宋" w:hint="eastAsia"/>
                <w:color w:val="000000"/>
                <w:szCs w:val="21"/>
              </w:rPr>
              <w:t>设计创新能力和良好的表达沟通能力</w:t>
            </w:r>
            <w:r>
              <w:rPr>
                <w:rFonts w:ascii="仿宋" w:eastAsia="仿宋" w:hAnsi="仿宋" w:hint="eastAsia"/>
                <w:color w:val="000000"/>
                <w:szCs w:val="21"/>
              </w:rPr>
              <w:t>;</w:t>
            </w:r>
            <w:r>
              <w:rPr>
                <w:rFonts w:ascii="仿宋" w:eastAsia="仿宋" w:hAnsi="仿宋" w:hint="eastAsia"/>
                <w:color w:val="000000"/>
                <w:szCs w:val="21"/>
              </w:rPr>
              <w:t>能迅速接收意见</w:t>
            </w:r>
            <w:r>
              <w:rPr>
                <w:rFonts w:ascii="仿宋" w:eastAsia="仿宋" w:hAnsi="仿宋" w:hint="eastAsia"/>
                <w:color w:val="000000"/>
                <w:szCs w:val="21"/>
              </w:rPr>
              <w:t xml:space="preserve"> ,</w:t>
            </w:r>
            <w:r>
              <w:rPr>
                <w:rFonts w:ascii="仿宋" w:eastAsia="仿宋" w:hAnsi="仿宋" w:hint="eastAsia"/>
                <w:color w:val="000000"/>
                <w:szCs w:val="21"/>
              </w:rPr>
              <w:t>并有捕捉细节的能力。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掌握以产品语意学的方式进行思考</w:t>
            </w:r>
            <w:r>
              <w:rPr>
                <w:rFonts w:ascii="仿宋" w:eastAsia="仿宋" w:hAnsi="仿宋" w:hint="eastAsia"/>
                <w:color w:val="000000"/>
                <w:szCs w:val="21"/>
              </w:rPr>
              <w:t>,</w:t>
            </w:r>
            <w:r>
              <w:rPr>
                <w:rFonts w:ascii="仿宋" w:eastAsia="仿宋" w:hAnsi="仿宋" w:hint="eastAsia"/>
                <w:color w:val="000000"/>
                <w:szCs w:val="21"/>
              </w:rPr>
              <w:t>具备文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设计制作能力和创新创意思维</w:t>
            </w:r>
            <w:r>
              <w:rPr>
                <w:rFonts w:ascii="仿宋" w:eastAsia="仿宋" w:hAnsi="仿宋" w:hint="eastAsia"/>
                <w:color w:val="000000"/>
                <w:szCs w:val="21"/>
              </w:rPr>
              <w:t>,</w:t>
            </w:r>
            <w:r>
              <w:rPr>
                <w:rFonts w:ascii="仿宋" w:eastAsia="仿宋" w:hAnsi="仿宋" w:hint="eastAsia"/>
                <w:color w:val="000000"/>
                <w:szCs w:val="21"/>
              </w:rPr>
              <w:t>独立操作文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设计项目的各个环节。</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擅用绘画技术、计算机软件、工具制造实现文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造型</w:t>
            </w:r>
            <w:r>
              <w:rPr>
                <w:rFonts w:ascii="仿宋" w:eastAsia="仿宋" w:hAnsi="仿宋" w:hint="eastAsia"/>
                <w:color w:val="000000"/>
                <w:szCs w:val="21"/>
              </w:rPr>
              <w:t>,</w:t>
            </w:r>
            <w:r>
              <w:rPr>
                <w:rFonts w:ascii="仿宋" w:eastAsia="仿宋" w:hAnsi="仿宋" w:hint="eastAsia"/>
                <w:color w:val="000000"/>
                <w:szCs w:val="21"/>
              </w:rPr>
              <w:t>掌握新产品、新工艺、新技术和新媒介从事设计与制作具有良好的美术功底和创意设计能力</w:t>
            </w:r>
            <w:r>
              <w:rPr>
                <w:rFonts w:ascii="仿宋" w:eastAsia="仿宋" w:hAnsi="仿宋" w:hint="eastAsia"/>
                <w:color w:val="000000"/>
                <w:szCs w:val="21"/>
              </w:rPr>
              <w:t>，</w:t>
            </w:r>
          </w:p>
        </w:tc>
      </w:tr>
      <w:tr w:rsidR="001D66C0">
        <w:trPr>
          <w:trHeight w:val="725"/>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设计理论知识；</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发展现状及意义；</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文化产品的概念定义；</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掌握文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设计定位及分类。</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设计的原则、方法；</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产品设计的基本原则；</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产品设计方法概要设计方法克里斯多夫约翰斯法</w:t>
            </w:r>
            <w:r>
              <w:rPr>
                <w:rFonts w:ascii="仿宋" w:eastAsia="仿宋" w:hAnsi="仿宋" w:hint="eastAsia"/>
                <w:color w:val="000000"/>
                <w:szCs w:val="21"/>
              </w:rPr>
              <w:t>L-B</w:t>
            </w:r>
            <w:r>
              <w:rPr>
                <w:rFonts w:ascii="仿宋" w:eastAsia="仿宋" w:hAnsi="仿宋" w:hint="eastAsia"/>
                <w:color w:val="000000"/>
                <w:szCs w:val="21"/>
              </w:rPr>
              <w:t>阿切尔法。</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设计的程序</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需要针对每一次的文化主题进行研究和解读，提出文化产品整体的目标及限制，订定符合产品功能的设计条件。</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对消费群体进行了解、调研，会以人物作为描述发展情境的背景，从消费者的观点着手，通过多方面渠道的、调研、了解消费群体的需求，理清目标消费群对产品特点的期望。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具有良好的表达沟通能力，能迅速接收意见，并有捕捉细节的能力，进行跨领域的专业合作。</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擅用绘画技术、计算机软件、工具制造实现文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造型，掌握新产品、新工艺，独立操作文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设计项目的各个环节。</w:t>
            </w:r>
          </w:p>
        </w:tc>
      </w:tr>
      <w:tr w:rsidR="001D66C0">
        <w:trPr>
          <w:trHeight w:val="895"/>
          <w:jc w:val="center"/>
        </w:trPr>
        <w:tc>
          <w:tcPr>
            <w:tcW w:w="1403" w:type="dxa"/>
            <w:noWrap/>
            <w:vAlign w:val="cente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文化传承，教育感恩，帮助学生树立坚定的理想信念，弘扬社会主义核心价值观，大国制造中的挑战与机遇。</w:t>
            </w:r>
          </w:p>
        </w:tc>
      </w:tr>
      <w:tr w:rsidR="001D66C0">
        <w:trPr>
          <w:trHeight w:val="625"/>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通过教师引导学习了解和学习文化创意产品设计流程</w:t>
            </w:r>
            <w:r>
              <w:rPr>
                <w:rFonts w:ascii="仿宋" w:eastAsia="仿宋" w:hAnsi="仿宋" w:hint="eastAsia"/>
                <w:color w:val="000000"/>
                <w:szCs w:val="21"/>
              </w:rPr>
              <w:t>,</w:t>
            </w:r>
            <w:r>
              <w:rPr>
                <w:rFonts w:ascii="仿宋" w:eastAsia="仿宋" w:hAnsi="仿宋" w:hint="eastAsia"/>
                <w:color w:val="000000"/>
                <w:szCs w:val="21"/>
              </w:rPr>
              <w:t>从理论到实践将文化创意产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品的概念、类型、设计流程与方法。展现了一个入门级设计师应该如何</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步步完成自己的第一个设计尝试的过程。</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包括四个部分的内容：一是相关理论，主要从文化创意产品的概念、产品类型等方面来介绍</w:t>
            </w:r>
            <w:r>
              <w:rPr>
                <w:rFonts w:ascii="仿宋" w:eastAsia="仿宋" w:hAnsi="仿宋" w:hint="eastAsia"/>
                <w:color w:val="000000"/>
                <w:szCs w:val="21"/>
              </w:rPr>
              <w:t>;</w:t>
            </w:r>
            <w:r>
              <w:rPr>
                <w:rFonts w:ascii="仿宋" w:eastAsia="仿宋" w:hAnsi="仿宋" w:hint="eastAsia"/>
                <w:color w:val="000000"/>
                <w:szCs w:val="21"/>
              </w:rPr>
              <w:t>二是设计步骤</w:t>
            </w:r>
            <w:r>
              <w:rPr>
                <w:rFonts w:ascii="仿宋" w:eastAsia="仿宋" w:hAnsi="仿宋" w:hint="eastAsia"/>
                <w:color w:val="000000"/>
                <w:szCs w:val="21"/>
              </w:rPr>
              <w:t>,</w:t>
            </w:r>
            <w:r>
              <w:rPr>
                <w:rFonts w:ascii="仿宋" w:eastAsia="仿宋" w:hAnsi="仿宋" w:hint="eastAsia"/>
                <w:color w:val="000000"/>
                <w:szCs w:val="21"/>
              </w:rPr>
              <w:t>通过“观”、“思”、“绘”三个章节，同时这也是设计的三个步骤，系统地介绍了文化创意产品设计的流程和方法；三是设计前沿知识</w:t>
            </w:r>
            <w:r>
              <w:rPr>
                <w:rFonts w:ascii="仿宋" w:eastAsia="仿宋" w:hAnsi="仿宋" w:hint="eastAsia"/>
                <w:color w:val="000000"/>
                <w:szCs w:val="21"/>
              </w:rPr>
              <w:t xml:space="preserve">, </w:t>
            </w:r>
            <w:r>
              <w:rPr>
                <w:rFonts w:ascii="仿宋" w:eastAsia="仿宋" w:hAnsi="仿宋" w:hint="eastAsia"/>
                <w:color w:val="000000"/>
                <w:szCs w:val="21"/>
              </w:rPr>
              <w:t>主要以当下的体验经济为背景，结合具体案例分析文化创意产品设计的新发展；四是案例解析，以三</w:t>
            </w:r>
            <w:r>
              <w:rPr>
                <w:rFonts w:ascii="仿宋" w:eastAsia="仿宋" w:hAnsi="仿宋" w:hint="eastAsia"/>
                <w:color w:val="000000"/>
                <w:szCs w:val="21"/>
              </w:rPr>
              <w:lastRenderedPageBreak/>
              <w:t>个具体的设计案例完整地展示设计师的设计过程。</w:t>
            </w:r>
          </w:p>
        </w:tc>
      </w:tr>
      <w:tr w:rsidR="001D66C0">
        <w:trPr>
          <w:trHeight w:val="1266"/>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学习材料</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http://www.core77.com/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http://design-engine.com/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http://www.designboom.co</w:t>
            </w:r>
            <w:r>
              <w:rPr>
                <w:rFonts w:ascii="仿宋" w:eastAsia="仿宋" w:hAnsi="仿宋" w:hint="eastAsia"/>
                <w:color w:val="000000"/>
                <w:szCs w:val="21"/>
              </w:rPr>
              <w:t>m/eng/</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http://www.industrialdesignserved.com/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http://www.boco</w:t>
            </w:r>
            <w:r>
              <w:rPr>
                <w:rFonts w:ascii="仿宋" w:eastAsia="仿宋" w:hAnsi="仿宋" w:hint="eastAsia"/>
                <w:color w:val="000000"/>
                <w:szCs w:val="21"/>
              </w:rPr>
              <w:t>、</w:t>
            </w:r>
            <w:r>
              <w:rPr>
                <w:rFonts w:ascii="仿宋" w:eastAsia="仿宋" w:hAnsi="仿宋" w:hint="eastAsia"/>
                <w:color w:val="000000"/>
                <w:szCs w:val="21"/>
              </w:rPr>
              <w:t>com.tw/</w:t>
            </w:r>
            <w:r>
              <w:rPr>
                <w:rFonts w:ascii="仿宋" w:eastAsia="仿宋" w:hAnsi="仿宋" w:hint="eastAsia"/>
                <w:color w:val="000000"/>
                <w:szCs w:val="21"/>
              </w:rPr>
              <w:t>（台湾设计）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http://www.idsketching.com/</w:t>
            </w:r>
            <w:r>
              <w:rPr>
                <w:rFonts w:ascii="仿宋" w:eastAsia="仿宋" w:hAnsi="仿宋" w:hint="eastAsia"/>
                <w:color w:val="000000"/>
                <w:szCs w:val="21"/>
              </w:rPr>
              <w:t>（手绘技巧）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http://www.ted.com/</w:t>
            </w:r>
            <w:r>
              <w:rPr>
                <w:rFonts w:ascii="仿宋" w:eastAsia="仿宋" w:hAnsi="仿宋" w:hint="eastAsia"/>
                <w:color w:val="000000"/>
                <w:szCs w:val="21"/>
              </w:rPr>
              <w:t>（创新设计的演讲）</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http://www.tuvie.com/(</w:t>
            </w:r>
            <w:r>
              <w:rPr>
                <w:rFonts w:ascii="仿宋" w:eastAsia="仿宋" w:hAnsi="仿宋" w:hint="eastAsia"/>
                <w:color w:val="000000"/>
                <w:szCs w:val="21"/>
              </w:rPr>
              <w:t>有关未来科技和设计</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http://www.minimalsites.com/</w:t>
            </w:r>
            <w:r>
              <w:rPr>
                <w:rFonts w:ascii="仿宋" w:eastAsia="仿宋" w:hAnsi="仿宋" w:hint="eastAsia"/>
                <w:color w:val="000000"/>
                <w:szCs w:val="21"/>
              </w:rPr>
              <w:t>（极致简约和设计）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http://kuler.adobe.com/#themes/rating?time=30</w:t>
            </w:r>
            <w:r>
              <w:rPr>
                <w:rFonts w:ascii="仿宋" w:eastAsia="仿宋" w:hAnsi="仿宋" w:hint="eastAsia"/>
                <w:color w:val="000000"/>
                <w:szCs w:val="21"/>
              </w:rPr>
              <w:t>（流行色配色网站）</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http://cn.engadget.com/</w:t>
            </w:r>
            <w:r>
              <w:rPr>
                <w:rFonts w:ascii="仿宋" w:eastAsia="仿宋" w:hAnsi="仿宋" w:hint="eastAsia"/>
                <w:color w:val="000000"/>
                <w:szCs w:val="21"/>
              </w:rPr>
              <w:t>（隐科技）</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http://www.idsoo.com/</w:t>
            </w:r>
            <w:r>
              <w:rPr>
                <w:rFonts w:ascii="仿宋" w:eastAsia="仿宋" w:hAnsi="仿宋" w:hint="eastAsia"/>
                <w:color w:val="000000"/>
                <w:szCs w:val="21"/>
              </w:rPr>
              <w:t>（创意产品）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http://www.fisherv.com/</w:t>
            </w:r>
            <w:r>
              <w:rPr>
                <w:rFonts w:ascii="仿宋" w:eastAsia="仿宋" w:hAnsi="仿宋" w:hint="eastAsia"/>
                <w:color w:val="000000"/>
                <w:szCs w:val="21"/>
              </w:rPr>
              <w:t>创意设计（冰淇淋）</w:t>
            </w:r>
          </w:p>
        </w:tc>
      </w:tr>
      <w:tr w:rsidR="001D66C0">
        <w:trPr>
          <w:trHeight w:val="121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用绘画技术、计算机软件、工具制造实现文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造型</w:t>
            </w:r>
            <w:r>
              <w:rPr>
                <w:rFonts w:ascii="仿宋" w:eastAsia="仿宋" w:hAnsi="仿宋" w:hint="eastAsia"/>
                <w:color w:val="000000"/>
                <w:szCs w:val="21"/>
              </w:rPr>
              <w:t>,</w:t>
            </w:r>
            <w:r>
              <w:rPr>
                <w:rFonts w:ascii="仿宋" w:eastAsia="仿宋" w:hAnsi="仿宋" w:hint="eastAsia"/>
                <w:color w:val="000000"/>
                <w:szCs w:val="21"/>
              </w:rPr>
              <w:t>具有较宽的设计视野</w:t>
            </w:r>
            <w:r>
              <w:rPr>
                <w:rFonts w:ascii="仿宋" w:eastAsia="仿宋" w:hAnsi="仿宋" w:hint="eastAsia"/>
                <w:color w:val="000000"/>
                <w:szCs w:val="21"/>
              </w:rPr>
              <w:t>,</w:t>
            </w:r>
            <w:r>
              <w:rPr>
                <w:rFonts w:ascii="仿宋" w:eastAsia="仿宋" w:hAnsi="仿宋" w:hint="eastAsia"/>
                <w:color w:val="000000"/>
                <w:szCs w:val="21"/>
              </w:rPr>
              <w:t>了解视觉传达设计领域的方针、政策、行业标准及学科的理论前沿和发展动态以及文化创意产业的发展状况，具有创新意识和对新产品、新工艺、新技术和新媒</w:t>
            </w:r>
            <w:r>
              <w:rPr>
                <w:rFonts w:ascii="仿宋" w:eastAsia="仿宋" w:hAnsi="仿宋" w:hint="eastAsia"/>
                <w:color w:val="000000"/>
                <w:szCs w:val="21"/>
              </w:rPr>
              <w:t>介进行研究、开发和设计的能力。</w:t>
            </w:r>
          </w:p>
        </w:tc>
      </w:tr>
      <w:tr w:rsidR="001D66C0">
        <w:trPr>
          <w:trHeight w:val="554"/>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福建省艺术设计职业技能大赛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福建省工业设计技术职业技能大赛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海峡两岸优秀工业设计大奖赛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人力资源和社会保障部计算机图形图像中高级资格证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设计教育部</w:t>
            </w:r>
            <w:r>
              <w:rPr>
                <w:rFonts w:ascii="仿宋" w:eastAsia="仿宋" w:hAnsi="仿宋" w:hint="eastAsia"/>
                <w:color w:val="000000"/>
                <w:szCs w:val="21"/>
              </w:rPr>
              <w:t>1+X</w:t>
            </w:r>
            <w:r>
              <w:rPr>
                <w:rFonts w:ascii="仿宋" w:eastAsia="仿宋" w:hAnsi="仿宋" w:hint="eastAsia"/>
                <w:color w:val="000000"/>
                <w:szCs w:val="21"/>
              </w:rPr>
              <w:t>职业资格中级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产品数字化设计教育部</w:t>
            </w:r>
            <w:r>
              <w:rPr>
                <w:rFonts w:ascii="仿宋" w:eastAsia="仿宋" w:hAnsi="仿宋" w:hint="eastAsia"/>
                <w:color w:val="000000"/>
                <w:szCs w:val="21"/>
              </w:rPr>
              <w:t>1+X</w:t>
            </w:r>
            <w:r>
              <w:rPr>
                <w:rFonts w:ascii="仿宋" w:eastAsia="仿宋" w:hAnsi="仿宋" w:hint="eastAsia"/>
                <w:color w:val="000000"/>
                <w:szCs w:val="21"/>
              </w:rPr>
              <w:t>职业资格中级</w:t>
            </w:r>
          </w:p>
        </w:tc>
      </w:tr>
    </w:tbl>
    <w:p w:rsidR="001D66C0" w:rsidRDefault="001D66C0">
      <w:pPr>
        <w:spacing w:line="400" w:lineRule="exact"/>
        <w:jc w:val="left"/>
        <w:rPr>
          <w:rFonts w:ascii="仿宋" w:eastAsia="仿宋" w:hAnsi="仿宋"/>
          <w:color w:val="000000"/>
          <w:szCs w:val="21"/>
        </w:rPr>
      </w:pPr>
    </w:p>
    <w:p w:rsidR="001D66C0" w:rsidRDefault="00FE6AB4">
      <w:pPr>
        <w:spacing w:line="360" w:lineRule="auto"/>
        <w:jc w:val="center"/>
        <w:rPr>
          <w:rFonts w:ascii="仿宋" w:eastAsia="仿宋" w:hAnsi="仿宋"/>
          <w:b/>
          <w:bCs/>
          <w:color w:val="000000"/>
          <w:sz w:val="24"/>
        </w:rPr>
      </w:pPr>
      <w:r>
        <w:rPr>
          <w:rFonts w:ascii="仿宋" w:eastAsia="仿宋" w:hAnsi="仿宋" w:hint="eastAsia"/>
          <w:b/>
          <w:bCs/>
          <w:color w:val="000000"/>
          <w:sz w:val="24"/>
        </w:rPr>
        <w:t>《计算机三维建模》课程教学要求</w:t>
      </w:r>
    </w:p>
    <w:p w:rsidR="001D66C0" w:rsidRDefault="001D66C0">
      <w:pPr>
        <w:spacing w:line="400" w:lineRule="exact"/>
        <w:jc w:val="left"/>
        <w:rPr>
          <w:rFonts w:ascii="仿宋" w:eastAsia="仿宋" w:hAnsi="仿宋"/>
          <w:color w:val="000000"/>
          <w:szCs w:val="21"/>
        </w:rPr>
      </w:pP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1D66C0">
        <w:trPr>
          <w:trHeight w:val="283"/>
          <w:jc w:val="center"/>
        </w:trPr>
        <w:tc>
          <w:tcPr>
            <w:tcW w:w="1687" w:type="dxa"/>
            <w:gridSpan w:val="2"/>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计算机三维建模</w:t>
            </w:r>
          </w:p>
        </w:tc>
      </w:tr>
      <w:tr w:rsidR="001D66C0">
        <w:trPr>
          <w:trHeight w:val="460"/>
          <w:jc w:val="center"/>
        </w:trPr>
        <w:tc>
          <w:tcPr>
            <w:tcW w:w="9607" w:type="dxa"/>
            <w:gridSpan w:val="3"/>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三</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1D66C0">
        <w:trPr>
          <w:trHeight w:val="1341"/>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计算机三维建模软件是从事产品设计工程人员提高设计水平与效率、改进产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品质量、缩短产品开发周期、增强竞争能力的有力工具。通过本课程的学习，使学生掌握</w:t>
            </w:r>
            <w:r>
              <w:rPr>
                <w:rFonts w:ascii="仿宋" w:eastAsia="仿宋" w:hAnsi="仿宋" w:hint="eastAsia"/>
                <w:color w:val="000000"/>
                <w:szCs w:val="21"/>
              </w:rPr>
              <w:t>3DM</w:t>
            </w:r>
            <w:r>
              <w:rPr>
                <w:rFonts w:ascii="仿宋" w:eastAsia="仿宋" w:hAnsi="仿宋" w:hint="eastAsia"/>
                <w:color w:val="000000"/>
                <w:szCs w:val="21"/>
              </w:rPr>
              <w:t>ax</w:t>
            </w:r>
            <w:r>
              <w:rPr>
                <w:rFonts w:ascii="仿宋" w:eastAsia="仿宋" w:hAnsi="仿宋" w:hint="eastAsia"/>
                <w:color w:val="000000"/>
                <w:szCs w:val="21"/>
              </w:rPr>
              <w:t>、</w:t>
            </w:r>
            <w:r>
              <w:rPr>
                <w:rFonts w:ascii="仿宋" w:eastAsia="仿宋" w:hAnsi="仿宋" w:hint="eastAsia"/>
                <w:color w:val="000000"/>
                <w:szCs w:val="21"/>
              </w:rPr>
              <w:t>Rhino</w:t>
            </w:r>
            <w:r>
              <w:rPr>
                <w:rFonts w:ascii="仿宋" w:eastAsia="仿宋" w:hAnsi="仿宋" w:hint="eastAsia"/>
                <w:color w:val="000000"/>
                <w:szCs w:val="21"/>
              </w:rPr>
              <w:t>或</w:t>
            </w:r>
            <w:r>
              <w:rPr>
                <w:rFonts w:ascii="仿宋" w:eastAsia="仿宋" w:hAnsi="仿宋" w:hint="eastAsia"/>
                <w:color w:val="000000"/>
                <w:szCs w:val="21"/>
              </w:rPr>
              <w:t>C4D</w:t>
            </w:r>
            <w:r>
              <w:rPr>
                <w:rFonts w:ascii="仿宋" w:eastAsia="仿宋" w:hAnsi="仿宋" w:hint="eastAsia"/>
                <w:color w:val="000000"/>
                <w:szCs w:val="21"/>
              </w:rPr>
              <w:t>三维建模软件中几个基本模块的操作和应用，培养学生应用大型工程软件解决问题的能力，使学生毕业后能够适应社会的发展。为毕业设计的顺利进行</w:t>
            </w:r>
            <w:r>
              <w:rPr>
                <w:rFonts w:ascii="仿宋" w:eastAsia="仿宋" w:hAnsi="仿宋" w:hint="eastAsia"/>
                <w:color w:val="000000"/>
                <w:szCs w:val="21"/>
              </w:rPr>
              <w:lastRenderedPageBreak/>
              <w:t>知识储备并奠定基础，为今后从事科学研究和工程技术工作打下扎实的计算机应用基础。为今后继续学习其它专业课程和深入应用奠定基础。</w:t>
            </w:r>
          </w:p>
        </w:tc>
      </w:tr>
      <w:tr w:rsidR="001D66C0">
        <w:trPr>
          <w:trHeight w:val="125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学习目标</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通过本课程的学习，培养学生的艺术感、空间感和运动感</w:t>
            </w:r>
            <w:r>
              <w:rPr>
                <w:rFonts w:ascii="仿宋" w:eastAsia="仿宋" w:hAnsi="仿宋" w:hint="eastAsia"/>
                <w:color w:val="000000"/>
                <w:szCs w:val="21"/>
              </w:rPr>
              <w:t>,</w:t>
            </w:r>
            <w:r>
              <w:rPr>
                <w:rFonts w:ascii="仿宋" w:eastAsia="仿宋" w:hAnsi="仿宋" w:hint="eastAsia"/>
                <w:color w:val="000000"/>
                <w:szCs w:val="21"/>
              </w:rPr>
              <w:t>掌握三维空间建模、实体和环境的渲染贴图、光线及特效、动画制作等基本技能，具有使用计</w:t>
            </w:r>
            <w:r>
              <w:rPr>
                <w:rFonts w:ascii="仿宋" w:eastAsia="仿宋" w:hAnsi="仿宋" w:hint="eastAsia"/>
                <w:color w:val="000000"/>
                <w:szCs w:val="21"/>
              </w:rPr>
              <w:t>算机</w:t>
            </w:r>
            <w:r>
              <w:rPr>
                <w:rFonts w:ascii="仿宋" w:eastAsia="仿宋" w:hAnsi="仿宋" w:hint="eastAsia"/>
                <w:color w:val="000000"/>
                <w:szCs w:val="21"/>
              </w:rPr>
              <w:t>3D</w:t>
            </w:r>
            <w:r>
              <w:rPr>
                <w:rFonts w:ascii="仿宋" w:eastAsia="仿宋" w:hAnsi="仿宋" w:hint="eastAsia"/>
                <w:color w:val="000000"/>
                <w:szCs w:val="21"/>
              </w:rPr>
              <w:t>技术解决如广告展示、建筑装潢、环境艺术、游戏等方面实际应用问题的动手能力。为今后继续学习其它专业课程和深入应用奠定基础。</w:t>
            </w:r>
          </w:p>
        </w:tc>
      </w:tr>
      <w:tr w:rsidR="001D66C0">
        <w:trPr>
          <w:trHeight w:val="725"/>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3DM</w:t>
            </w:r>
            <w:r>
              <w:rPr>
                <w:rFonts w:ascii="仿宋" w:eastAsia="仿宋" w:hAnsi="仿宋" w:hint="eastAsia"/>
                <w:color w:val="000000"/>
                <w:szCs w:val="21"/>
              </w:rPr>
              <w:t>ax</w:t>
            </w:r>
            <w:r>
              <w:rPr>
                <w:rFonts w:ascii="仿宋" w:eastAsia="仿宋" w:hAnsi="仿宋" w:hint="eastAsia"/>
                <w:color w:val="000000"/>
                <w:szCs w:val="21"/>
              </w:rPr>
              <w:t>、</w:t>
            </w:r>
            <w:r>
              <w:rPr>
                <w:rFonts w:ascii="仿宋" w:eastAsia="仿宋" w:hAnsi="仿宋" w:hint="eastAsia"/>
                <w:color w:val="000000"/>
                <w:szCs w:val="21"/>
              </w:rPr>
              <w:t>Rhino</w:t>
            </w:r>
            <w:r>
              <w:rPr>
                <w:rFonts w:ascii="仿宋" w:eastAsia="仿宋" w:hAnsi="仿宋" w:hint="eastAsia"/>
                <w:color w:val="000000"/>
                <w:szCs w:val="21"/>
              </w:rPr>
              <w:t>或</w:t>
            </w:r>
            <w:r>
              <w:rPr>
                <w:rFonts w:ascii="仿宋" w:eastAsia="仿宋" w:hAnsi="仿宋" w:hint="eastAsia"/>
                <w:color w:val="000000"/>
                <w:szCs w:val="21"/>
              </w:rPr>
              <w:t>C4D</w:t>
            </w:r>
            <w:r>
              <w:rPr>
                <w:rFonts w:ascii="仿宋" w:eastAsia="仿宋" w:hAnsi="仿宋" w:hint="eastAsia"/>
                <w:color w:val="000000"/>
                <w:szCs w:val="21"/>
              </w:rPr>
              <w:t>三维建模软件中几个基本模块的操作和应用，建立三维建模的概念</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能够进行基于多边形的调节进行三维模型建立并合理添加约束进行装配</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能够对所设计产品造型进行装装配进行工程图设计，并进行合理标注</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能够进行简单的曲线和曲面设计进行产品艺术三维数字化建模。</w:t>
            </w:r>
          </w:p>
        </w:tc>
      </w:tr>
      <w:tr w:rsidR="001D66C0">
        <w:trPr>
          <w:trHeight w:val="895"/>
          <w:jc w:val="center"/>
        </w:trPr>
        <w:tc>
          <w:tcPr>
            <w:tcW w:w="1403" w:type="dxa"/>
            <w:noWrap/>
            <w:vAlign w:val="cente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文化传承，教育感恩，帮助学生树立坚定的理想信念，弘扬社会主义核心价值观，大国制造中的挑战与机遇。</w:t>
            </w:r>
          </w:p>
        </w:tc>
      </w:tr>
      <w:tr w:rsidR="001D66C0">
        <w:trPr>
          <w:trHeight w:val="141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教学方法</w:t>
            </w:r>
            <w:r>
              <w:rPr>
                <w:rFonts w:ascii="仿宋" w:eastAsia="仿宋" w:hAnsi="仿宋" w:hint="eastAsia"/>
                <w:color w:val="000000"/>
                <w:szCs w:val="21"/>
              </w:rPr>
              <w:t>:</w:t>
            </w:r>
            <w:r>
              <w:rPr>
                <w:rFonts w:ascii="仿宋" w:eastAsia="仿宋" w:hAnsi="仿宋" w:hint="eastAsia"/>
                <w:color w:val="000000"/>
                <w:szCs w:val="21"/>
              </w:rPr>
              <w:t>课堂讲授中重点对基本命令和建模思路的讲解</w:t>
            </w:r>
            <w:r>
              <w:rPr>
                <w:rFonts w:ascii="仿宋" w:eastAsia="仿宋" w:hAnsi="仿宋" w:hint="eastAsia"/>
                <w:color w:val="000000"/>
                <w:szCs w:val="21"/>
              </w:rPr>
              <w:t>;</w:t>
            </w:r>
            <w:r>
              <w:rPr>
                <w:rFonts w:ascii="仿宋" w:eastAsia="仿宋" w:hAnsi="仿宋" w:hint="eastAsia"/>
                <w:color w:val="000000"/>
                <w:szCs w:val="21"/>
              </w:rPr>
              <w:t>采用启发式教学，培养学生思考问题、分析问题和解决问题的能力</w:t>
            </w:r>
            <w:r>
              <w:rPr>
                <w:rFonts w:ascii="仿宋" w:eastAsia="仿宋" w:hAnsi="仿宋" w:hint="eastAsia"/>
                <w:color w:val="000000"/>
                <w:szCs w:val="21"/>
              </w:rPr>
              <w:t>;</w:t>
            </w:r>
            <w:r>
              <w:rPr>
                <w:rFonts w:ascii="仿宋" w:eastAsia="仿宋" w:hAnsi="仿宋" w:hint="eastAsia"/>
                <w:color w:val="000000"/>
                <w:szCs w:val="21"/>
              </w:rPr>
              <w:t>引导和鼓励学生对学习生活中的实际模型进行建模练习</w:t>
            </w:r>
            <w:r>
              <w:rPr>
                <w:rFonts w:ascii="仿宋" w:eastAsia="仿宋" w:hAnsi="仿宋" w:hint="eastAsia"/>
                <w:color w:val="000000"/>
                <w:szCs w:val="21"/>
              </w:rPr>
              <w:t>,</w:t>
            </w:r>
            <w:r>
              <w:rPr>
                <w:rFonts w:ascii="仿宋" w:eastAsia="仿宋" w:hAnsi="仿宋" w:hint="eastAsia"/>
                <w:color w:val="000000"/>
                <w:szCs w:val="21"/>
              </w:rPr>
              <w:t>培养学生的自学能力</w:t>
            </w:r>
            <w:r>
              <w:rPr>
                <w:rFonts w:ascii="仿宋" w:eastAsia="仿宋" w:hAnsi="仿宋" w:hint="eastAsia"/>
                <w:color w:val="000000"/>
                <w:szCs w:val="21"/>
              </w:rPr>
              <w:t>;</w:t>
            </w:r>
            <w:r>
              <w:rPr>
                <w:rFonts w:ascii="仿宋" w:eastAsia="仿宋" w:hAnsi="仿宋" w:hint="eastAsia"/>
                <w:color w:val="000000"/>
                <w:szCs w:val="21"/>
              </w:rPr>
              <w:t>增加实例强化学生对命令的理解，调动学生学习的主观能动性。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教学手段</w:t>
            </w:r>
            <w:r>
              <w:rPr>
                <w:rFonts w:ascii="仿宋" w:eastAsia="仿宋" w:hAnsi="仿宋" w:hint="eastAsia"/>
                <w:color w:val="000000"/>
                <w:szCs w:val="21"/>
              </w:rPr>
              <w:t>:</w:t>
            </w:r>
            <w:r>
              <w:rPr>
                <w:rFonts w:ascii="仿宋" w:eastAsia="仿宋" w:hAnsi="仿宋" w:hint="eastAsia"/>
                <w:color w:val="000000"/>
                <w:szCs w:val="21"/>
              </w:rPr>
              <w:t>采用现场教学模式，即教师在讲授基本命令后</w:t>
            </w:r>
            <w:r>
              <w:rPr>
                <w:rFonts w:ascii="仿宋" w:eastAsia="仿宋" w:hAnsi="仿宋" w:hint="eastAsia"/>
                <w:color w:val="000000"/>
                <w:szCs w:val="21"/>
              </w:rPr>
              <w:t>,</w:t>
            </w:r>
            <w:r>
              <w:rPr>
                <w:rFonts w:ascii="仿宋" w:eastAsia="仿宋" w:hAnsi="仿宋" w:hint="eastAsia"/>
                <w:color w:val="000000"/>
                <w:szCs w:val="21"/>
              </w:rPr>
              <w:t>对命令的应用示例在教师机上讲授演示，学生在自带的笔记本上同步操作演练，强化教师与学生的互动，学生当场对软件相关</w:t>
            </w:r>
            <w:r>
              <w:rPr>
                <w:rFonts w:ascii="仿宋" w:eastAsia="仿宋" w:hAnsi="仿宋" w:hint="eastAsia"/>
                <w:color w:val="000000"/>
                <w:szCs w:val="21"/>
              </w:rPr>
              <w:t>命令进行吸收并应用，并在练习中增加变换，使学生在实际应用中能举一反三</w:t>
            </w:r>
            <w:r>
              <w:rPr>
                <w:rFonts w:ascii="仿宋" w:eastAsia="仿宋" w:hAnsi="仿宋" w:hint="eastAsia"/>
                <w:color w:val="000000"/>
                <w:szCs w:val="21"/>
              </w:rPr>
              <w:t>,</w:t>
            </w:r>
            <w:r>
              <w:rPr>
                <w:rFonts w:ascii="仿宋" w:eastAsia="仿宋" w:hAnsi="仿宋" w:hint="eastAsia"/>
                <w:color w:val="000000"/>
                <w:szCs w:val="21"/>
              </w:rPr>
              <w:t>灵活应用。</w:t>
            </w:r>
          </w:p>
        </w:tc>
      </w:tr>
      <w:tr w:rsidR="001D66C0">
        <w:trPr>
          <w:trHeight w:val="747"/>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http://www.core77.com/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http://design-engine.com/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http://www.designboom.com/eng/</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http://www.industrialdesignserved.com/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http://www.boco</w:t>
            </w:r>
            <w:r>
              <w:rPr>
                <w:rFonts w:ascii="仿宋" w:eastAsia="仿宋" w:hAnsi="仿宋" w:hint="eastAsia"/>
                <w:color w:val="000000"/>
                <w:szCs w:val="21"/>
              </w:rPr>
              <w:t>、</w:t>
            </w:r>
            <w:r>
              <w:rPr>
                <w:rFonts w:ascii="仿宋" w:eastAsia="仿宋" w:hAnsi="仿宋" w:hint="eastAsia"/>
                <w:color w:val="000000"/>
                <w:szCs w:val="21"/>
              </w:rPr>
              <w:t>com.tw/</w:t>
            </w:r>
            <w:r>
              <w:rPr>
                <w:rFonts w:ascii="仿宋" w:eastAsia="仿宋" w:hAnsi="仿宋" w:hint="eastAsia"/>
                <w:color w:val="000000"/>
                <w:szCs w:val="21"/>
              </w:rPr>
              <w:t>（台湾设计）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http://www.idsketching.com/</w:t>
            </w:r>
            <w:r>
              <w:rPr>
                <w:rFonts w:ascii="仿宋" w:eastAsia="仿宋" w:hAnsi="仿宋" w:hint="eastAsia"/>
                <w:color w:val="000000"/>
                <w:szCs w:val="21"/>
              </w:rPr>
              <w:t>（手绘技巧）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http://www.ted.com/</w:t>
            </w:r>
            <w:r>
              <w:rPr>
                <w:rFonts w:ascii="仿宋" w:eastAsia="仿宋" w:hAnsi="仿宋" w:hint="eastAsia"/>
                <w:color w:val="000000"/>
                <w:szCs w:val="21"/>
              </w:rPr>
              <w:t>（创新设计的演讲）</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http://www.tuvie.com/(</w:t>
            </w:r>
            <w:r>
              <w:rPr>
                <w:rFonts w:ascii="仿宋" w:eastAsia="仿宋" w:hAnsi="仿宋" w:hint="eastAsia"/>
                <w:color w:val="000000"/>
                <w:szCs w:val="21"/>
              </w:rPr>
              <w:t>有关未来科技和设计</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http://www.minimalsites.com/</w:t>
            </w:r>
            <w:r>
              <w:rPr>
                <w:rFonts w:ascii="仿宋" w:eastAsia="仿宋" w:hAnsi="仿宋" w:hint="eastAsia"/>
                <w:color w:val="000000"/>
                <w:szCs w:val="21"/>
              </w:rPr>
              <w:t>（极致简约和设计）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http://kuler.adobe.com/#themes/rating?time=30</w:t>
            </w:r>
            <w:r>
              <w:rPr>
                <w:rFonts w:ascii="仿宋" w:eastAsia="仿宋" w:hAnsi="仿宋" w:hint="eastAsia"/>
                <w:color w:val="000000"/>
                <w:szCs w:val="21"/>
              </w:rPr>
              <w:t>（流行色配色网站）</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http://cn.engadget.com/</w:t>
            </w:r>
            <w:r>
              <w:rPr>
                <w:rFonts w:ascii="仿宋" w:eastAsia="仿宋" w:hAnsi="仿宋" w:hint="eastAsia"/>
                <w:color w:val="000000"/>
                <w:szCs w:val="21"/>
              </w:rPr>
              <w:t>（隐科技）</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http://www.idsoo.com/</w:t>
            </w:r>
            <w:r>
              <w:rPr>
                <w:rFonts w:ascii="仿宋" w:eastAsia="仿宋" w:hAnsi="仿宋" w:hint="eastAsia"/>
                <w:color w:val="000000"/>
                <w:szCs w:val="21"/>
              </w:rPr>
              <w:t>（创意产品）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http://www.fisherv.com/</w:t>
            </w:r>
            <w:r>
              <w:rPr>
                <w:rFonts w:ascii="仿宋" w:eastAsia="仿宋" w:hAnsi="仿宋" w:hint="eastAsia"/>
                <w:color w:val="000000"/>
                <w:szCs w:val="21"/>
              </w:rPr>
              <w:t>创意设计（冰淇淋）</w:t>
            </w:r>
          </w:p>
        </w:tc>
      </w:tr>
      <w:tr w:rsidR="001D66C0">
        <w:trPr>
          <w:trHeight w:val="121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基本知识</w:t>
            </w:r>
            <w:r>
              <w:rPr>
                <w:rFonts w:ascii="仿宋" w:eastAsia="仿宋" w:hAnsi="仿宋" w:hint="eastAsia"/>
                <w:color w:val="000000"/>
                <w:szCs w:val="21"/>
              </w:rPr>
              <w:t>:</w:t>
            </w:r>
            <w:r>
              <w:rPr>
                <w:rFonts w:ascii="仿宋" w:eastAsia="仿宋" w:hAnsi="仿宋" w:hint="eastAsia"/>
                <w:color w:val="000000"/>
                <w:szCs w:val="21"/>
              </w:rPr>
              <w:t>掌握三维建模的基本构成及软件的安装等基本知识。</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基本能力</w:t>
            </w:r>
            <w:r>
              <w:rPr>
                <w:rFonts w:ascii="仿宋" w:eastAsia="仿宋" w:hAnsi="仿宋" w:hint="eastAsia"/>
                <w:color w:val="000000"/>
                <w:szCs w:val="21"/>
              </w:rPr>
              <w:t>:</w:t>
            </w:r>
            <w:r>
              <w:rPr>
                <w:rFonts w:ascii="仿宋" w:eastAsia="仿宋" w:hAnsi="仿宋" w:hint="eastAsia"/>
                <w:color w:val="000000"/>
                <w:szCs w:val="21"/>
              </w:rPr>
              <w:t>掌握应用</w:t>
            </w:r>
            <w:r>
              <w:rPr>
                <w:rFonts w:ascii="仿宋" w:eastAsia="仿宋" w:hAnsi="仿宋" w:hint="eastAsia"/>
                <w:color w:val="000000"/>
                <w:szCs w:val="21"/>
              </w:rPr>
              <w:t>计算机三维建模软件</w:t>
            </w:r>
            <w:r>
              <w:rPr>
                <w:rFonts w:ascii="仿宋" w:eastAsia="仿宋" w:hAnsi="仿宋" w:hint="eastAsia"/>
                <w:color w:val="000000"/>
                <w:szCs w:val="21"/>
              </w:rPr>
              <w:t>进行三维建模、装配及工程图设计等基本技能。培养学生分析和处理实际问题的能力，能够独立面对问题、分析问题、解决问题。。</w:t>
            </w:r>
          </w:p>
        </w:tc>
      </w:tr>
      <w:tr w:rsidR="001D66C0">
        <w:trPr>
          <w:trHeight w:val="554"/>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福建省艺术设计职业技能大赛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福建省工业设计技术职业技能大赛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海峡两岸优秀工业设计大奖赛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人力资源和社会保障部计算机图形图像中高级资格证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设计教育部</w:t>
            </w:r>
            <w:r>
              <w:rPr>
                <w:rFonts w:ascii="仿宋" w:eastAsia="仿宋" w:hAnsi="仿宋" w:hint="eastAsia"/>
                <w:color w:val="000000"/>
                <w:szCs w:val="21"/>
              </w:rPr>
              <w:t>1+X</w:t>
            </w:r>
            <w:r>
              <w:rPr>
                <w:rFonts w:ascii="仿宋" w:eastAsia="仿宋" w:hAnsi="仿宋" w:hint="eastAsia"/>
                <w:color w:val="000000"/>
                <w:szCs w:val="21"/>
              </w:rPr>
              <w:t>职业资格中级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产品数字化设计教育部</w:t>
            </w:r>
            <w:r>
              <w:rPr>
                <w:rFonts w:ascii="仿宋" w:eastAsia="仿宋" w:hAnsi="仿宋" w:hint="eastAsia"/>
                <w:color w:val="000000"/>
                <w:szCs w:val="21"/>
              </w:rPr>
              <w:t>1+X</w:t>
            </w:r>
            <w:r>
              <w:rPr>
                <w:rFonts w:ascii="仿宋" w:eastAsia="仿宋" w:hAnsi="仿宋" w:hint="eastAsia"/>
                <w:color w:val="000000"/>
                <w:szCs w:val="21"/>
              </w:rPr>
              <w:t>职业资格中级</w:t>
            </w:r>
          </w:p>
        </w:tc>
      </w:tr>
    </w:tbl>
    <w:p w:rsidR="001D66C0" w:rsidRDefault="001D66C0">
      <w:pPr>
        <w:spacing w:line="400" w:lineRule="exact"/>
        <w:jc w:val="left"/>
        <w:rPr>
          <w:rFonts w:ascii="仿宋" w:eastAsia="仿宋" w:hAnsi="仿宋"/>
          <w:color w:val="000000"/>
          <w:szCs w:val="21"/>
        </w:rPr>
      </w:pPr>
    </w:p>
    <w:p w:rsidR="001D66C0" w:rsidRDefault="00FE6AB4">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板式家具设计</w:t>
      </w:r>
      <w:r>
        <w:rPr>
          <w:rFonts w:ascii="仿宋" w:eastAsia="仿宋" w:hAnsi="仿宋" w:hint="eastAsia"/>
          <w:b/>
          <w:bCs/>
          <w:color w:val="000000"/>
          <w:sz w:val="24"/>
        </w:rPr>
        <w:t>》课程教学要求</w:t>
      </w:r>
    </w:p>
    <w:p w:rsidR="001D66C0" w:rsidRDefault="001D66C0">
      <w:pPr>
        <w:spacing w:line="400" w:lineRule="exact"/>
        <w:jc w:val="left"/>
        <w:rPr>
          <w:rFonts w:ascii="仿宋" w:eastAsia="仿宋" w:hAnsi="仿宋"/>
          <w:color w:val="000000"/>
          <w:szCs w:val="21"/>
        </w:rPr>
      </w:pP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1D66C0">
        <w:trPr>
          <w:trHeight w:val="283"/>
          <w:jc w:val="center"/>
        </w:trPr>
        <w:tc>
          <w:tcPr>
            <w:tcW w:w="1687" w:type="dxa"/>
            <w:gridSpan w:val="2"/>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板式家具设计</w:t>
            </w:r>
          </w:p>
        </w:tc>
      </w:tr>
      <w:tr w:rsidR="001D66C0">
        <w:trPr>
          <w:trHeight w:val="460"/>
          <w:jc w:val="center"/>
        </w:trPr>
        <w:tc>
          <w:tcPr>
            <w:tcW w:w="9607" w:type="dxa"/>
            <w:gridSpan w:val="3"/>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三</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1D66C0">
        <w:trPr>
          <w:trHeight w:val="1341"/>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板式家具设计</w:t>
            </w:r>
            <w:r>
              <w:rPr>
                <w:rFonts w:ascii="仿宋" w:eastAsia="仿宋" w:hAnsi="仿宋" w:hint="eastAsia"/>
                <w:color w:val="000000"/>
                <w:szCs w:val="21"/>
              </w:rPr>
              <w:t>是从事产品</w:t>
            </w:r>
            <w:r>
              <w:rPr>
                <w:rFonts w:ascii="仿宋" w:eastAsia="仿宋" w:hAnsi="仿宋" w:hint="eastAsia"/>
                <w:color w:val="000000"/>
                <w:szCs w:val="21"/>
              </w:rPr>
              <w:t>设计涵盖了空间规划、材料选择、色彩搭配、技术绘图以及沟通与协调等方面的技能。一位优秀的板式家具设计师能够根据客户的需求和空间限制，设计出既实用又美观的橱柜方案，并与客户、施工队以及供应商进行有效沟通和协调。这项职业能力在家具设计公司、室内设计事务所、建筑公司或自行开设设计工作室等领域都有就业机会，也适合作为自由职业者为个人客户提供设计服务。板式家具设计作为一个与室内设计相关的专业技能，具有广阔的发展前景，可以成为一个稳定且有吸引力的职业选择。</w:t>
            </w:r>
          </w:p>
        </w:tc>
      </w:tr>
      <w:tr w:rsidR="001D66C0">
        <w:trPr>
          <w:trHeight w:val="125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通过本课程的学习，培养学生的艺术感、空间感和运动感</w:t>
            </w:r>
            <w:r>
              <w:rPr>
                <w:rFonts w:ascii="仿宋" w:eastAsia="仿宋" w:hAnsi="仿宋" w:hint="eastAsia"/>
                <w:color w:val="000000"/>
                <w:szCs w:val="21"/>
              </w:rPr>
              <w:t>,</w:t>
            </w:r>
            <w:r>
              <w:rPr>
                <w:rFonts w:ascii="仿宋" w:eastAsia="仿宋" w:hAnsi="仿宋" w:hint="eastAsia"/>
                <w:color w:val="000000"/>
                <w:szCs w:val="21"/>
              </w:rPr>
              <w:t>掌握三维空间建模、实体和环境的渲染贴图、光线及特效、动画制作等基本技能，能够独立设计符合客户需求的橱柜方案，并为其未来在这一领域的职业发展打下坚实基础。为今后继续学习其它专业课程和深入应用奠定基础。</w:t>
            </w:r>
          </w:p>
        </w:tc>
      </w:tr>
      <w:tr w:rsidR="001D66C0">
        <w:trPr>
          <w:trHeight w:val="725"/>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理解空间规划原则：学习如何根据用户需求和空间限制，进行有效的空间规划，以确保橱柜设计既实用又美观。</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掌握材料知识：了解不同橱柜材料的特性、优缺点和适用范围，以便能够为不同客户选择合适的材料。</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发展设计技能：通过绘图软件和手绘技巧的学习，培养设计橱柜</w:t>
            </w:r>
            <w:r>
              <w:rPr>
                <w:rFonts w:ascii="仿宋" w:eastAsia="仿宋" w:hAnsi="仿宋" w:hint="eastAsia"/>
                <w:color w:val="000000"/>
                <w:szCs w:val="21"/>
              </w:rPr>
              <w:t>的能力，包括平面布局、立面设计和细节处理等方面的技能。</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学习色彩搭配与风格设计：理解色彩心理学、色彩搭配原则以及不同风格的橱柜设计，</w:t>
            </w:r>
            <w:r>
              <w:rPr>
                <w:rFonts w:ascii="仿宋" w:eastAsia="仿宋" w:hAnsi="仿宋" w:hint="eastAsia"/>
                <w:color w:val="000000"/>
                <w:szCs w:val="21"/>
              </w:rPr>
              <w:lastRenderedPageBreak/>
              <w:t>为客户提供符合其喜好和整体装饰风格的设计方案。</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沟通与表达能力：培养与客户、施工队和供应商进行有效沟通和协调的能力，包括书面和口头表达能力。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实践经验积累：通过实际案例分析、项目实践或实习，积累橱柜设计的实际经验和能力。</w:t>
            </w:r>
            <w:r>
              <w:rPr>
                <w:rFonts w:ascii="仿宋" w:eastAsia="仿宋" w:hAnsi="仿宋" w:hint="eastAsia"/>
                <w:color w:val="000000"/>
                <w:szCs w:val="21"/>
              </w:rPr>
              <w:t>板式家具设计</w:t>
            </w:r>
            <w:r>
              <w:rPr>
                <w:rFonts w:ascii="仿宋" w:eastAsia="仿宋" w:hAnsi="仿宋" w:hint="eastAsia"/>
                <w:color w:val="000000"/>
                <w:szCs w:val="21"/>
              </w:rPr>
              <w:t>课程的学习目标是使学生具备理论知识和实际技能，能够独立设计符合客户需求的橱柜方案，并为其未来在这一领域的职业发展打下坚实基础。</w:t>
            </w:r>
          </w:p>
        </w:tc>
      </w:tr>
      <w:tr w:rsidR="001D66C0">
        <w:trPr>
          <w:trHeight w:val="895"/>
          <w:jc w:val="center"/>
        </w:trPr>
        <w:tc>
          <w:tcPr>
            <w:tcW w:w="1403" w:type="dxa"/>
            <w:noWrap/>
            <w:vAlign w:val="cente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文化传承，教育感恩，帮助学生树立坚定的理想信念，弘扬社会主义核心价值观，大国制造中的挑战与机遇。</w:t>
            </w:r>
          </w:p>
        </w:tc>
      </w:tr>
      <w:tr w:rsidR="001D66C0">
        <w:trPr>
          <w:trHeight w:val="141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教学方法</w:t>
            </w:r>
            <w:r>
              <w:rPr>
                <w:rFonts w:ascii="仿宋" w:eastAsia="仿宋" w:hAnsi="仿宋" w:hint="eastAsia"/>
                <w:color w:val="000000"/>
                <w:szCs w:val="21"/>
              </w:rPr>
              <w:t>:</w:t>
            </w:r>
            <w:r>
              <w:rPr>
                <w:rFonts w:ascii="仿宋" w:eastAsia="仿宋" w:hAnsi="仿宋" w:hint="eastAsia"/>
                <w:color w:val="000000"/>
                <w:szCs w:val="21"/>
              </w:rPr>
              <w:t>课堂讲授中重点对基本命令和建模思路的讲解</w:t>
            </w:r>
            <w:r>
              <w:rPr>
                <w:rFonts w:ascii="仿宋" w:eastAsia="仿宋" w:hAnsi="仿宋" w:hint="eastAsia"/>
                <w:color w:val="000000"/>
                <w:szCs w:val="21"/>
              </w:rPr>
              <w:t>;</w:t>
            </w:r>
            <w:r>
              <w:rPr>
                <w:rFonts w:ascii="仿宋" w:eastAsia="仿宋" w:hAnsi="仿宋" w:hint="eastAsia"/>
                <w:color w:val="000000"/>
                <w:szCs w:val="21"/>
              </w:rPr>
              <w:t>采用启发式教学，培养学生思考问题、分析问题和解决问题的能力</w:t>
            </w:r>
            <w:r>
              <w:rPr>
                <w:rFonts w:ascii="仿宋" w:eastAsia="仿宋" w:hAnsi="仿宋" w:hint="eastAsia"/>
                <w:color w:val="000000"/>
                <w:szCs w:val="21"/>
              </w:rPr>
              <w:t>;</w:t>
            </w:r>
            <w:r>
              <w:rPr>
                <w:rFonts w:ascii="仿宋" w:eastAsia="仿宋" w:hAnsi="仿宋" w:hint="eastAsia"/>
                <w:color w:val="000000"/>
                <w:szCs w:val="21"/>
              </w:rPr>
              <w:t>引导和鼓励学生对学习生活中的实际模型进行建模练习</w:t>
            </w:r>
            <w:r>
              <w:rPr>
                <w:rFonts w:ascii="仿宋" w:eastAsia="仿宋" w:hAnsi="仿宋" w:hint="eastAsia"/>
                <w:color w:val="000000"/>
                <w:szCs w:val="21"/>
              </w:rPr>
              <w:t>,</w:t>
            </w:r>
            <w:r>
              <w:rPr>
                <w:rFonts w:ascii="仿宋" w:eastAsia="仿宋" w:hAnsi="仿宋" w:hint="eastAsia"/>
                <w:color w:val="000000"/>
                <w:szCs w:val="21"/>
              </w:rPr>
              <w:t>培养学生的自学能力</w:t>
            </w:r>
            <w:r>
              <w:rPr>
                <w:rFonts w:ascii="仿宋" w:eastAsia="仿宋" w:hAnsi="仿宋" w:hint="eastAsia"/>
                <w:color w:val="000000"/>
                <w:szCs w:val="21"/>
              </w:rPr>
              <w:t>;</w:t>
            </w:r>
            <w:r>
              <w:rPr>
                <w:rFonts w:ascii="仿宋" w:eastAsia="仿宋" w:hAnsi="仿宋" w:hint="eastAsia"/>
                <w:color w:val="000000"/>
                <w:szCs w:val="21"/>
              </w:rPr>
              <w:t>增加实例强化学生对命令的理解，调动学生学习的主观能动性。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教学手段</w:t>
            </w:r>
            <w:r>
              <w:rPr>
                <w:rFonts w:ascii="仿宋" w:eastAsia="仿宋" w:hAnsi="仿宋" w:hint="eastAsia"/>
                <w:color w:val="000000"/>
                <w:szCs w:val="21"/>
              </w:rPr>
              <w:t>:</w:t>
            </w:r>
            <w:r>
              <w:rPr>
                <w:rFonts w:ascii="仿宋" w:eastAsia="仿宋" w:hAnsi="仿宋" w:hint="eastAsia"/>
                <w:color w:val="000000"/>
                <w:szCs w:val="21"/>
              </w:rPr>
              <w:t>采用现场教学模式，即教师在讲授基本命令后</w:t>
            </w:r>
            <w:r>
              <w:rPr>
                <w:rFonts w:ascii="仿宋" w:eastAsia="仿宋" w:hAnsi="仿宋" w:hint="eastAsia"/>
                <w:color w:val="000000"/>
                <w:szCs w:val="21"/>
              </w:rPr>
              <w:t>,</w:t>
            </w:r>
            <w:r>
              <w:rPr>
                <w:rFonts w:ascii="仿宋" w:eastAsia="仿宋" w:hAnsi="仿宋" w:hint="eastAsia"/>
                <w:color w:val="000000"/>
                <w:szCs w:val="21"/>
              </w:rPr>
              <w:t>对命令的应用示例在教师机上讲授演示，学生在自带的笔记本上同步操作演练，强化教师与学生的互动，学生当场对软件相关</w:t>
            </w:r>
            <w:r>
              <w:rPr>
                <w:rFonts w:ascii="仿宋" w:eastAsia="仿宋" w:hAnsi="仿宋" w:hint="eastAsia"/>
                <w:color w:val="000000"/>
                <w:szCs w:val="21"/>
              </w:rPr>
              <w:t>命令进行吸收并应用，并在练习中增加变换，使学生在实际应用中能举一反三</w:t>
            </w:r>
            <w:r>
              <w:rPr>
                <w:rFonts w:ascii="仿宋" w:eastAsia="仿宋" w:hAnsi="仿宋" w:hint="eastAsia"/>
                <w:color w:val="000000"/>
                <w:szCs w:val="21"/>
              </w:rPr>
              <w:t>,</w:t>
            </w:r>
            <w:r>
              <w:rPr>
                <w:rFonts w:ascii="仿宋" w:eastAsia="仿宋" w:hAnsi="仿宋" w:hint="eastAsia"/>
                <w:color w:val="000000"/>
                <w:szCs w:val="21"/>
              </w:rPr>
              <w:t>灵活应用。</w:t>
            </w:r>
          </w:p>
        </w:tc>
      </w:tr>
      <w:tr w:rsidR="001D66C0">
        <w:trPr>
          <w:trHeight w:val="1553"/>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http://www.core77.com/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http://design-engine.com/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http://www.designboom.com/eng/</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http://www.industrialdesignserved.com/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http://www.boco</w:t>
            </w:r>
            <w:r>
              <w:rPr>
                <w:rFonts w:ascii="仿宋" w:eastAsia="仿宋" w:hAnsi="仿宋" w:hint="eastAsia"/>
                <w:color w:val="000000"/>
                <w:szCs w:val="21"/>
              </w:rPr>
              <w:t>、</w:t>
            </w:r>
            <w:r>
              <w:rPr>
                <w:rFonts w:ascii="仿宋" w:eastAsia="仿宋" w:hAnsi="仿宋" w:hint="eastAsia"/>
                <w:color w:val="000000"/>
                <w:szCs w:val="21"/>
              </w:rPr>
              <w:t>com.tw/</w:t>
            </w:r>
            <w:r>
              <w:rPr>
                <w:rFonts w:ascii="仿宋" w:eastAsia="仿宋" w:hAnsi="仿宋" w:hint="eastAsia"/>
                <w:color w:val="000000"/>
                <w:szCs w:val="21"/>
              </w:rPr>
              <w:t>（台湾设计）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http://www.idsketching.com/</w:t>
            </w:r>
            <w:r>
              <w:rPr>
                <w:rFonts w:ascii="仿宋" w:eastAsia="仿宋" w:hAnsi="仿宋" w:hint="eastAsia"/>
                <w:color w:val="000000"/>
                <w:szCs w:val="21"/>
              </w:rPr>
              <w:t>（手绘技巧）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http://www.ted.com/</w:t>
            </w:r>
            <w:r>
              <w:rPr>
                <w:rFonts w:ascii="仿宋" w:eastAsia="仿宋" w:hAnsi="仿宋" w:hint="eastAsia"/>
                <w:color w:val="000000"/>
                <w:szCs w:val="21"/>
              </w:rPr>
              <w:t>（创新设计的演讲）</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http://www.tuvie.com/(</w:t>
            </w:r>
            <w:r>
              <w:rPr>
                <w:rFonts w:ascii="仿宋" w:eastAsia="仿宋" w:hAnsi="仿宋" w:hint="eastAsia"/>
                <w:color w:val="000000"/>
                <w:szCs w:val="21"/>
              </w:rPr>
              <w:t>有关未来科技和设计</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http://www.minimalsites.com/</w:t>
            </w:r>
            <w:r>
              <w:rPr>
                <w:rFonts w:ascii="仿宋" w:eastAsia="仿宋" w:hAnsi="仿宋" w:hint="eastAsia"/>
                <w:color w:val="000000"/>
                <w:szCs w:val="21"/>
              </w:rPr>
              <w:t>（极致简约和设计）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http://kuler.adobe.com/#themes/rating?time=30</w:t>
            </w:r>
            <w:r>
              <w:rPr>
                <w:rFonts w:ascii="仿宋" w:eastAsia="仿宋" w:hAnsi="仿宋" w:hint="eastAsia"/>
                <w:color w:val="000000"/>
                <w:szCs w:val="21"/>
              </w:rPr>
              <w:t>（流行色配色网站）</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http://cn.engadget.com/</w:t>
            </w:r>
            <w:r>
              <w:rPr>
                <w:rFonts w:ascii="仿宋" w:eastAsia="仿宋" w:hAnsi="仿宋" w:hint="eastAsia"/>
                <w:color w:val="000000"/>
                <w:szCs w:val="21"/>
              </w:rPr>
              <w:t>（隐科技）</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http://www.idsoo.com/</w:t>
            </w:r>
            <w:r>
              <w:rPr>
                <w:rFonts w:ascii="仿宋" w:eastAsia="仿宋" w:hAnsi="仿宋" w:hint="eastAsia"/>
                <w:color w:val="000000"/>
                <w:szCs w:val="21"/>
              </w:rPr>
              <w:t>（创意产品）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http://www.fisherv.com/</w:t>
            </w:r>
            <w:r>
              <w:rPr>
                <w:rFonts w:ascii="仿宋" w:eastAsia="仿宋" w:hAnsi="仿宋" w:hint="eastAsia"/>
                <w:color w:val="000000"/>
                <w:szCs w:val="21"/>
              </w:rPr>
              <w:t>创意设计（冰淇淋）</w:t>
            </w:r>
          </w:p>
        </w:tc>
      </w:tr>
      <w:tr w:rsidR="001D66C0">
        <w:trPr>
          <w:trHeight w:val="776"/>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基本知识</w:t>
            </w:r>
            <w:r>
              <w:rPr>
                <w:rFonts w:ascii="仿宋" w:eastAsia="仿宋" w:hAnsi="仿宋" w:hint="eastAsia"/>
                <w:color w:val="000000"/>
                <w:szCs w:val="21"/>
              </w:rPr>
              <w:t>:</w:t>
            </w:r>
            <w:r>
              <w:rPr>
                <w:rFonts w:ascii="仿宋" w:eastAsia="仿宋" w:hAnsi="仿宋" w:hint="eastAsia"/>
                <w:color w:val="000000"/>
                <w:szCs w:val="21"/>
              </w:rPr>
              <w:t>掌握</w:t>
            </w:r>
            <w:r>
              <w:rPr>
                <w:rFonts w:ascii="仿宋" w:eastAsia="仿宋" w:hAnsi="仿宋" w:hint="eastAsia"/>
                <w:color w:val="000000"/>
                <w:szCs w:val="21"/>
              </w:rPr>
              <w:t>计算机辅助设计、</w:t>
            </w:r>
            <w:r>
              <w:rPr>
                <w:rFonts w:ascii="仿宋" w:eastAsia="仿宋" w:hAnsi="仿宋" w:hint="eastAsia"/>
                <w:color w:val="000000"/>
                <w:szCs w:val="21"/>
              </w:rPr>
              <w:t>三维建模的基本构成及软件的安装等基本知识。</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基本能力</w:t>
            </w:r>
            <w:r>
              <w:rPr>
                <w:rFonts w:ascii="仿宋" w:eastAsia="仿宋" w:hAnsi="仿宋" w:hint="eastAsia"/>
                <w:color w:val="000000"/>
                <w:szCs w:val="21"/>
              </w:rPr>
              <w:t>:</w:t>
            </w:r>
            <w:r>
              <w:rPr>
                <w:rFonts w:ascii="仿宋" w:eastAsia="仿宋" w:hAnsi="仿宋" w:hint="eastAsia"/>
                <w:color w:val="000000"/>
                <w:szCs w:val="21"/>
              </w:rPr>
              <w:t>掌握应用</w:t>
            </w:r>
            <w:r>
              <w:rPr>
                <w:rFonts w:ascii="仿宋" w:eastAsia="仿宋" w:hAnsi="仿宋" w:hint="eastAsia"/>
                <w:color w:val="000000"/>
                <w:szCs w:val="21"/>
              </w:rPr>
              <w:t>计算机辅助设计</w:t>
            </w:r>
            <w:r>
              <w:rPr>
                <w:rFonts w:ascii="仿宋" w:eastAsia="仿宋" w:hAnsi="仿宋" w:hint="eastAsia"/>
                <w:color w:val="000000"/>
                <w:szCs w:val="21"/>
              </w:rPr>
              <w:t>软件进行</w:t>
            </w:r>
            <w:r>
              <w:rPr>
                <w:rFonts w:ascii="仿宋" w:eastAsia="仿宋" w:hAnsi="仿宋" w:hint="eastAsia"/>
                <w:color w:val="000000"/>
                <w:szCs w:val="21"/>
              </w:rPr>
              <w:t>整体橱柜的二</w:t>
            </w:r>
            <w:proofErr w:type="gramStart"/>
            <w:r>
              <w:rPr>
                <w:rFonts w:ascii="仿宋" w:eastAsia="仿宋" w:hAnsi="仿宋" w:hint="eastAsia"/>
                <w:color w:val="000000"/>
                <w:szCs w:val="21"/>
              </w:rPr>
              <w:t>维施工</w:t>
            </w:r>
            <w:proofErr w:type="gramEnd"/>
            <w:r>
              <w:rPr>
                <w:rFonts w:ascii="仿宋" w:eastAsia="仿宋" w:hAnsi="仿宋" w:hint="eastAsia"/>
                <w:color w:val="000000"/>
                <w:szCs w:val="21"/>
              </w:rPr>
              <w:t>图纸、</w:t>
            </w:r>
            <w:r>
              <w:rPr>
                <w:rFonts w:ascii="仿宋" w:eastAsia="仿宋" w:hAnsi="仿宋" w:hint="eastAsia"/>
                <w:color w:val="000000"/>
                <w:szCs w:val="21"/>
              </w:rPr>
              <w:t>三维建模、装配及工程图设计等基本技能。培养学生分析和处理实际问题的能力，能够独立面对问题、分析问题、解决问题。</w:t>
            </w:r>
          </w:p>
        </w:tc>
      </w:tr>
      <w:tr w:rsidR="001D66C0">
        <w:trPr>
          <w:trHeight w:val="554"/>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相关证书或对应赛项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福建省艺术设计职业技能大赛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福建省工业设计技术职业技能大赛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海峡两岸优秀工业设计大奖赛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人力资源和社会保障部计算机图形图像中高级资格证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设计教育部</w:t>
            </w:r>
            <w:r>
              <w:rPr>
                <w:rFonts w:ascii="仿宋" w:eastAsia="仿宋" w:hAnsi="仿宋" w:hint="eastAsia"/>
                <w:color w:val="000000"/>
                <w:szCs w:val="21"/>
              </w:rPr>
              <w:t>1+X</w:t>
            </w:r>
            <w:r>
              <w:rPr>
                <w:rFonts w:ascii="仿宋" w:eastAsia="仿宋" w:hAnsi="仿宋" w:hint="eastAsia"/>
                <w:color w:val="000000"/>
                <w:szCs w:val="21"/>
              </w:rPr>
              <w:t>职业资格中级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产品数字化设计教育部</w:t>
            </w:r>
            <w:r>
              <w:rPr>
                <w:rFonts w:ascii="仿宋" w:eastAsia="仿宋" w:hAnsi="仿宋" w:hint="eastAsia"/>
                <w:color w:val="000000"/>
                <w:szCs w:val="21"/>
              </w:rPr>
              <w:t>1+X</w:t>
            </w:r>
            <w:r>
              <w:rPr>
                <w:rFonts w:ascii="仿宋" w:eastAsia="仿宋" w:hAnsi="仿宋" w:hint="eastAsia"/>
                <w:color w:val="000000"/>
                <w:szCs w:val="21"/>
              </w:rPr>
              <w:t>职业资格中级</w:t>
            </w:r>
          </w:p>
        </w:tc>
      </w:tr>
    </w:tbl>
    <w:p w:rsidR="001D66C0" w:rsidRDefault="001D66C0">
      <w:pPr>
        <w:spacing w:line="400" w:lineRule="exact"/>
        <w:jc w:val="left"/>
        <w:rPr>
          <w:rFonts w:ascii="仿宋" w:eastAsia="仿宋" w:hAnsi="仿宋"/>
          <w:color w:val="000000"/>
          <w:szCs w:val="21"/>
        </w:rPr>
      </w:pPr>
    </w:p>
    <w:p w:rsidR="001D66C0" w:rsidRDefault="00FE6AB4">
      <w:pPr>
        <w:spacing w:line="360" w:lineRule="auto"/>
        <w:jc w:val="center"/>
        <w:rPr>
          <w:rFonts w:ascii="仿宋" w:eastAsia="仿宋" w:hAnsi="仿宋"/>
          <w:b/>
          <w:bCs/>
          <w:color w:val="000000"/>
          <w:sz w:val="24"/>
        </w:rPr>
      </w:pPr>
      <w:r>
        <w:rPr>
          <w:rFonts w:ascii="仿宋" w:eastAsia="仿宋" w:hAnsi="仿宋" w:hint="eastAsia"/>
          <w:b/>
          <w:bCs/>
          <w:color w:val="000000"/>
          <w:sz w:val="24"/>
        </w:rPr>
        <w:t>《参数化产品设计与制造》</w:t>
      </w:r>
      <w:r>
        <w:rPr>
          <w:rFonts w:ascii="仿宋" w:eastAsia="仿宋" w:hAnsi="仿宋" w:hint="eastAsia"/>
          <w:b/>
          <w:bCs/>
          <w:color w:val="000000"/>
          <w:sz w:val="24"/>
        </w:rPr>
        <w:t>课程教学要求</w:t>
      </w:r>
    </w:p>
    <w:p w:rsidR="001D66C0" w:rsidRDefault="001D66C0">
      <w:pPr>
        <w:spacing w:line="400" w:lineRule="exact"/>
        <w:jc w:val="left"/>
        <w:rPr>
          <w:rFonts w:ascii="仿宋" w:eastAsia="仿宋" w:hAnsi="仿宋"/>
          <w:color w:val="000000"/>
          <w:szCs w:val="21"/>
        </w:rPr>
      </w:pP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1D66C0">
        <w:trPr>
          <w:trHeight w:val="283"/>
          <w:jc w:val="center"/>
        </w:trPr>
        <w:tc>
          <w:tcPr>
            <w:tcW w:w="1687" w:type="dxa"/>
            <w:gridSpan w:val="2"/>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参数化产品设计与制造</w:t>
            </w:r>
          </w:p>
        </w:tc>
      </w:tr>
      <w:tr w:rsidR="001D66C0">
        <w:trPr>
          <w:trHeight w:val="460"/>
          <w:jc w:val="center"/>
        </w:trPr>
        <w:tc>
          <w:tcPr>
            <w:tcW w:w="9607" w:type="dxa"/>
            <w:gridSpan w:val="3"/>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安排第四学期，总学时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1D66C0">
        <w:trPr>
          <w:trHeight w:val="1341"/>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参数化产品设计与制造</w:t>
            </w:r>
            <w:r>
              <w:rPr>
                <w:rFonts w:ascii="仿宋" w:eastAsia="仿宋" w:hAnsi="仿宋" w:hint="eastAsia"/>
                <w:color w:val="000000"/>
                <w:szCs w:val="21"/>
              </w:rPr>
              <w:t>利用</w:t>
            </w:r>
            <w:proofErr w:type="spellStart"/>
            <w:r>
              <w:rPr>
                <w:rFonts w:ascii="仿宋" w:eastAsia="仿宋" w:hAnsi="仿宋" w:hint="eastAsia"/>
                <w:color w:val="000000"/>
                <w:szCs w:val="21"/>
              </w:rPr>
              <w:t>Creo</w:t>
            </w:r>
            <w:proofErr w:type="spellEnd"/>
            <w:r>
              <w:rPr>
                <w:rFonts w:ascii="仿宋" w:eastAsia="仿宋" w:hAnsi="仿宋" w:hint="eastAsia"/>
                <w:color w:val="000000"/>
                <w:szCs w:val="21"/>
              </w:rPr>
              <w:t>/</w:t>
            </w:r>
            <w:proofErr w:type="spellStart"/>
            <w:r>
              <w:rPr>
                <w:rFonts w:ascii="仿宋" w:eastAsia="仿宋" w:hAnsi="仿宋" w:hint="eastAsia"/>
                <w:color w:val="000000"/>
                <w:szCs w:val="21"/>
              </w:rPr>
              <w:t>SolidWorks</w:t>
            </w:r>
            <w:proofErr w:type="spellEnd"/>
            <w:r>
              <w:rPr>
                <w:rFonts w:ascii="仿宋" w:eastAsia="仿宋" w:hAnsi="仿宋" w:hint="eastAsia"/>
                <w:color w:val="000000"/>
                <w:szCs w:val="21"/>
              </w:rPr>
              <w:t xml:space="preserve"> </w:t>
            </w:r>
            <w:r>
              <w:rPr>
                <w:rFonts w:ascii="仿宋" w:eastAsia="仿宋" w:hAnsi="仿宋" w:hint="eastAsia"/>
                <w:color w:val="000000"/>
                <w:szCs w:val="21"/>
              </w:rPr>
              <w:t>参数化</w:t>
            </w:r>
            <w:r>
              <w:rPr>
                <w:rFonts w:ascii="仿宋" w:eastAsia="仿宋" w:hAnsi="仿宋" w:hint="eastAsia"/>
                <w:color w:val="000000"/>
                <w:szCs w:val="21"/>
              </w:rPr>
              <w:t>软件进行</w:t>
            </w:r>
            <w:r>
              <w:rPr>
                <w:rFonts w:ascii="仿宋" w:eastAsia="仿宋" w:hAnsi="仿宋" w:hint="eastAsia"/>
                <w:color w:val="000000"/>
                <w:szCs w:val="21"/>
              </w:rPr>
              <w:t>三维建模软件是从事产品设计工程人员提高设计水平与效率、改进产品质量、缩短产品开发周期、增强竞争能力的有力工具。通过本课程的学习，使学生掌握</w:t>
            </w:r>
            <w:r>
              <w:rPr>
                <w:rFonts w:ascii="仿宋" w:eastAsia="仿宋" w:hAnsi="仿宋" w:hint="eastAsia"/>
                <w:color w:val="000000"/>
                <w:szCs w:val="21"/>
              </w:rPr>
              <w:t>参数化设计</w:t>
            </w:r>
            <w:r>
              <w:rPr>
                <w:rFonts w:ascii="仿宋" w:eastAsia="仿宋" w:hAnsi="仿宋" w:hint="eastAsia"/>
                <w:color w:val="000000"/>
                <w:szCs w:val="21"/>
              </w:rPr>
              <w:t>软件中几个基本模块的操作和应用，培养学生应用大型工程软件解决问题的能力，使学生毕业后能够适应社会的发展。为毕业设计的顺利进行知识储备并奠定基础，为今后从事科学研究和工程技术工作打下扎实的计算机应用基础。为今后继续学习其它专业课程和深入应用奠定基础。</w:t>
            </w:r>
          </w:p>
        </w:tc>
      </w:tr>
      <w:tr w:rsidR="001D66C0">
        <w:trPr>
          <w:trHeight w:val="125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通过本课程的学习，培养学生的艺术感、空间感和运动感</w:t>
            </w:r>
            <w:r>
              <w:rPr>
                <w:rFonts w:ascii="仿宋" w:eastAsia="仿宋" w:hAnsi="仿宋" w:hint="eastAsia"/>
                <w:color w:val="000000"/>
                <w:szCs w:val="21"/>
              </w:rPr>
              <w:t>,</w:t>
            </w:r>
            <w:r>
              <w:rPr>
                <w:rFonts w:ascii="仿宋" w:eastAsia="仿宋" w:hAnsi="仿宋" w:hint="eastAsia"/>
                <w:color w:val="000000"/>
                <w:szCs w:val="21"/>
              </w:rPr>
              <w:t>掌握三维空间建模、实体和环境的渲染贴图、光线及特效、动画制作等基本技能，具有使用计算机</w:t>
            </w:r>
            <w:r>
              <w:rPr>
                <w:rFonts w:ascii="仿宋" w:eastAsia="仿宋" w:hAnsi="仿宋" w:hint="eastAsia"/>
                <w:color w:val="000000"/>
                <w:szCs w:val="21"/>
              </w:rPr>
              <w:t>3D</w:t>
            </w:r>
            <w:r>
              <w:rPr>
                <w:rFonts w:ascii="仿宋" w:eastAsia="仿宋" w:hAnsi="仿宋" w:hint="eastAsia"/>
                <w:color w:val="000000"/>
                <w:szCs w:val="21"/>
              </w:rPr>
              <w:t>技术解决如广告展示、建筑装潢、环境艺术、游戏等方面实际应用问题的动手能力。为今后继续学习其它专业课程和深入应用奠定基础。</w:t>
            </w:r>
          </w:p>
        </w:tc>
      </w:tr>
      <w:tr w:rsidR="001D66C0">
        <w:trPr>
          <w:trHeight w:val="725"/>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参数化设计</w:t>
            </w:r>
            <w:r>
              <w:rPr>
                <w:rFonts w:ascii="仿宋" w:eastAsia="仿宋" w:hAnsi="仿宋" w:hint="eastAsia"/>
                <w:color w:val="000000"/>
                <w:szCs w:val="21"/>
              </w:rPr>
              <w:t>软件中几个基本模块的操作和应用，建立三维建模的概念</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能够进行基于草图的三维模型建立并合理添加约束进行装配</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能够对所设计零件或装配进行工程图设计，并进行合理标注</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能够进行简单的曲线和曲面设计。</w:t>
            </w:r>
          </w:p>
        </w:tc>
      </w:tr>
      <w:tr w:rsidR="001D66C0">
        <w:trPr>
          <w:trHeight w:val="895"/>
          <w:jc w:val="center"/>
        </w:trPr>
        <w:tc>
          <w:tcPr>
            <w:tcW w:w="1403" w:type="dxa"/>
            <w:noWrap/>
            <w:vAlign w:val="cente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文化传承，教育感恩，帮助学生树立坚定的理想信念，弘扬社会主义核心价值观，大国制造中的挑战与机遇。</w:t>
            </w:r>
          </w:p>
        </w:tc>
      </w:tr>
      <w:tr w:rsidR="001D66C0">
        <w:trPr>
          <w:trHeight w:val="661"/>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教学方法</w:t>
            </w:r>
            <w:r>
              <w:rPr>
                <w:rFonts w:ascii="仿宋" w:eastAsia="仿宋" w:hAnsi="仿宋" w:hint="eastAsia"/>
                <w:color w:val="000000"/>
                <w:szCs w:val="21"/>
              </w:rPr>
              <w:t>:</w:t>
            </w:r>
            <w:r>
              <w:rPr>
                <w:rFonts w:ascii="仿宋" w:eastAsia="仿宋" w:hAnsi="仿宋" w:hint="eastAsia"/>
                <w:color w:val="000000"/>
                <w:szCs w:val="21"/>
              </w:rPr>
              <w:t>课堂讲授中重点对基本命令和建模思路的讲解</w:t>
            </w:r>
            <w:r>
              <w:rPr>
                <w:rFonts w:ascii="仿宋" w:eastAsia="仿宋" w:hAnsi="仿宋" w:hint="eastAsia"/>
                <w:color w:val="000000"/>
                <w:szCs w:val="21"/>
              </w:rPr>
              <w:t>;</w:t>
            </w:r>
            <w:r>
              <w:rPr>
                <w:rFonts w:ascii="仿宋" w:eastAsia="仿宋" w:hAnsi="仿宋" w:hint="eastAsia"/>
                <w:color w:val="000000"/>
                <w:szCs w:val="21"/>
              </w:rPr>
              <w:t>采用启发式教学，培养学生思考问题、分析问题和解决问题的能力</w:t>
            </w:r>
            <w:r>
              <w:rPr>
                <w:rFonts w:ascii="仿宋" w:eastAsia="仿宋" w:hAnsi="仿宋" w:hint="eastAsia"/>
                <w:color w:val="000000"/>
                <w:szCs w:val="21"/>
              </w:rPr>
              <w:t>;</w:t>
            </w:r>
            <w:r>
              <w:rPr>
                <w:rFonts w:ascii="仿宋" w:eastAsia="仿宋" w:hAnsi="仿宋" w:hint="eastAsia"/>
                <w:color w:val="000000"/>
                <w:szCs w:val="21"/>
              </w:rPr>
              <w:t>引导和鼓励学生对学习生活中的实际模型进行建模练习</w:t>
            </w:r>
            <w:r>
              <w:rPr>
                <w:rFonts w:ascii="仿宋" w:eastAsia="仿宋" w:hAnsi="仿宋" w:hint="eastAsia"/>
                <w:color w:val="000000"/>
                <w:szCs w:val="21"/>
              </w:rPr>
              <w:t>,</w:t>
            </w:r>
            <w:r>
              <w:rPr>
                <w:rFonts w:ascii="仿宋" w:eastAsia="仿宋" w:hAnsi="仿宋" w:hint="eastAsia"/>
                <w:color w:val="000000"/>
                <w:szCs w:val="21"/>
              </w:rPr>
              <w:t>培养学生的自学能力</w:t>
            </w:r>
            <w:r>
              <w:rPr>
                <w:rFonts w:ascii="仿宋" w:eastAsia="仿宋" w:hAnsi="仿宋" w:hint="eastAsia"/>
                <w:color w:val="000000"/>
                <w:szCs w:val="21"/>
              </w:rPr>
              <w:t>;</w:t>
            </w:r>
            <w:r>
              <w:rPr>
                <w:rFonts w:ascii="仿宋" w:eastAsia="仿宋" w:hAnsi="仿宋" w:hint="eastAsia"/>
                <w:color w:val="000000"/>
                <w:szCs w:val="21"/>
              </w:rPr>
              <w:t>增加实例强化学生对命令的理解，调动学生学习的主观能动性。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教学手段</w:t>
            </w:r>
            <w:r>
              <w:rPr>
                <w:rFonts w:ascii="仿宋" w:eastAsia="仿宋" w:hAnsi="仿宋" w:hint="eastAsia"/>
                <w:color w:val="000000"/>
                <w:szCs w:val="21"/>
              </w:rPr>
              <w:t>:</w:t>
            </w:r>
            <w:r>
              <w:rPr>
                <w:rFonts w:ascii="仿宋" w:eastAsia="仿宋" w:hAnsi="仿宋" w:hint="eastAsia"/>
                <w:color w:val="000000"/>
                <w:szCs w:val="21"/>
              </w:rPr>
              <w:t>采用现场教学模式，即教师在讲授基本命令后</w:t>
            </w:r>
            <w:r>
              <w:rPr>
                <w:rFonts w:ascii="仿宋" w:eastAsia="仿宋" w:hAnsi="仿宋" w:hint="eastAsia"/>
                <w:color w:val="000000"/>
                <w:szCs w:val="21"/>
              </w:rPr>
              <w:t>,</w:t>
            </w:r>
            <w:r>
              <w:rPr>
                <w:rFonts w:ascii="仿宋" w:eastAsia="仿宋" w:hAnsi="仿宋" w:hint="eastAsia"/>
                <w:color w:val="000000"/>
                <w:szCs w:val="21"/>
              </w:rPr>
              <w:t>对命令的应用示例在教师机上讲授演示，学生在自带的笔记本上同步操作演练，强化教师与学生的互动，学生当场对</w:t>
            </w:r>
            <w:r>
              <w:rPr>
                <w:rFonts w:ascii="仿宋" w:eastAsia="仿宋" w:hAnsi="仿宋" w:hint="eastAsia"/>
                <w:color w:val="000000"/>
                <w:szCs w:val="21"/>
              </w:rPr>
              <w:lastRenderedPageBreak/>
              <w:t>软件相关</w:t>
            </w:r>
            <w:r>
              <w:rPr>
                <w:rFonts w:ascii="仿宋" w:eastAsia="仿宋" w:hAnsi="仿宋" w:hint="eastAsia"/>
                <w:color w:val="000000"/>
                <w:szCs w:val="21"/>
              </w:rPr>
              <w:t>命令进行吸收并应用，并在练习中增加变换，使学生在实际应用中能举一反三</w:t>
            </w:r>
            <w:r>
              <w:rPr>
                <w:rFonts w:ascii="仿宋" w:eastAsia="仿宋" w:hAnsi="仿宋" w:hint="eastAsia"/>
                <w:color w:val="000000"/>
                <w:szCs w:val="21"/>
              </w:rPr>
              <w:t>,</w:t>
            </w:r>
            <w:r>
              <w:rPr>
                <w:rFonts w:ascii="仿宋" w:eastAsia="仿宋" w:hAnsi="仿宋" w:hint="eastAsia"/>
                <w:color w:val="000000"/>
                <w:szCs w:val="21"/>
              </w:rPr>
              <w:t>灵活应用。</w:t>
            </w:r>
          </w:p>
        </w:tc>
      </w:tr>
      <w:tr w:rsidR="001D66C0">
        <w:trPr>
          <w:trHeight w:val="1553"/>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lastRenderedPageBreak/>
              <w:t>学习材料</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http://www.core77.com/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http://design-engine.com/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http://www.designboom.com/eng/</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http://www.industrialdesignserved.com/</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http://www.boco</w:t>
            </w:r>
            <w:r>
              <w:rPr>
                <w:rFonts w:ascii="仿宋" w:eastAsia="仿宋" w:hAnsi="仿宋" w:hint="eastAsia"/>
                <w:color w:val="000000"/>
                <w:szCs w:val="21"/>
              </w:rPr>
              <w:t>、</w:t>
            </w:r>
            <w:r>
              <w:rPr>
                <w:rFonts w:ascii="仿宋" w:eastAsia="仿宋" w:hAnsi="仿宋" w:hint="eastAsia"/>
                <w:color w:val="000000"/>
                <w:szCs w:val="21"/>
              </w:rPr>
              <w:t>com.tw/</w:t>
            </w:r>
            <w:r>
              <w:rPr>
                <w:rFonts w:ascii="仿宋" w:eastAsia="仿宋" w:hAnsi="仿宋" w:hint="eastAsia"/>
                <w:color w:val="000000"/>
                <w:szCs w:val="21"/>
              </w:rPr>
              <w:t>（台湾设计）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http://www.idsketching.com/</w:t>
            </w:r>
            <w:r>
              <w:rPr>
                <w:rFonts w:ascii="仿宋" w:eastAsia="仿宋" w:hAnsi="仿宋" w:hint="eastAsia"/>
                <w:color w:val="000000"/>
                <w:szCs w:val="21"/>
              </w:rPr>
              <w:t>（手绘技巧）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http://www.ted.com/</w:t>
            </w:r>
            <w:r>
              <w:rPr>
                <w:rFonts w:ascii="仿宋" w:eastAsia="仿宋" w:hAnsi="仿宋" w:hint="eastAsia"/>
                <w:color w:val="000000"/>
                <w:szCs w:val="21"/>
              </w:rPr>
              <w:t>（创新设计的演讲）</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http://www.tuvie.com/(</w:t>
            </w:r>
            <w:r>
              <w:rPr>
                <w:rFonts w:ascii="仿宋" w:eastAsia="仿宋" w:hAnsi="仿宋" w:hint="eastAsia"/>
                <w:color w:val="000000"/>
                <w:szCs w:val="21"/>
              </w:rPr>
              <w:t>有关未来科技和设计</w:t>
            </w:r>
            <w:r>
              <w:rPr>
                <w:rFonts w:ascii="仿宋" w:eastAsia="仿宋" w:hAnsi="仿宋" w:hint="eastAsia"/>
                <w:color w:val="000000"/>
                <w:szCs w:val="21"/>
              </w:rPr>
              <w:t>)</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http://www.minimalsites.com/</w:t>
            </w:r>
            <w:r>
              <w:rPr>
                <w:rFonts w:ascii="仿宋" w:eastAsia="仿宋" w:hAnsi="仿宋" w:hint="eastAsia"/>
                <w:color w:val="000000"/>
                <w:szCs w:val="21"/>
              </w:rPr>
              <w:t>（极致简约和设计）</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http://kuler.adobe.com/#themes/rating?time=30</w:t>
            </w:r>
            <w:r>
              <w:rPr>
                <w:rFonts w:ascii="仿宋" w:eastAsia="仿宋" w:hAnsi="仿宋" w:hint="eastAsia"/>
                <w:color w:val="000000"/>
                <w:szCs w:val="21"/>
              </w:rPr>
              <w:t>（流行色配色网站）</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http://cn.engadget.com/</w:t>
            </w:r>
            <w:r>
              <w:rPr>
                <w:rFonts w:ascii="仿宋" w:eastAsia="仿宋" w:hAnsi="仿宋" w:hint="eastAsia"/>
                <w:color w:val="000000"/>
                <w:szCs w:val="21"/>
              </w:rPr>
              <w:t>（隐科技）</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http://www.idsoo.com/</w:t>
            </w:r>
            <w:r>
              <w:rPr>
                <w:rFonts w:ascii="仿宋" w:eastAsia="仿宋" w:hAnsi="仿宋" w:hint="eastAsia"/>
                <w:color w:val="000000"/>
                <w:szCs w:val="21"/>
              </w:rPr>
              <w:t>（创意产品）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http://www.fisherv.com/</w:t>
            </w:r>
            <w:r>
              <w:rPr>
                <w:rFonts w:ascii="仿宋" w:eastAsia="仿宋" w:hAnsi="仿宋" w:hint="eastAsia"/>
                <w:color w:val="000000"/>
                <w:szCs w:val="21"/>
              </w:rPr>
              <w:t>创意设计（冰淇淋）</w:t>
            </w:r>
          </w:p>
        </w:tc>
      </w:tr>
      <w:tr w:rsidR="001D66C0">
        <w:trPr>
          <w:trHeight w:val="1219"/>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基本知识</w:t>
            </w:r>
            <w:r>
              <w:rPr>
                <w:rFonts w:ascii="仿宋" w:eastAsia="仿宋" w:hAnsi="仿宋" w:hint="eastAsia"/>
                <w:color w:val="000000"/>
                <w:szCs w:val="21"/>
              </w:rPr>
              <w:t>:</w:t>
            </w:r>
            <w:r>
              <w:rPr>
                <w:rFonts w:ascii="仿宋" w:eastAsia="仿宋" w:hAnsi="仿宋" w:hint="eastAsia"/>
                <w:color w:val="000000"/>
                <w:szCs w:val="21"/>
              </w:rPr>
              <w:t>掌握三维建模的基本构成及软件的安装等基本知识。</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基本能力</w:t>
            </w:r>
            <w:r>
              <w:rPr>
                <w:rFonts w:ascii="仿宋" w:eastAsia="仿宋" w:hAnsi="仿宋" w:hint="eastAsia"/>
                <w:color w:val="000000"/>
                <w:szCs w:val="21"/>
              </w:rPr>
              <w:t>:</w:t>
            </w:r>
            <w:r>
              <w:rPr>
                <w:rFonts w:ascii="仿宋" w:eastAsia="仿宋" w:hAnsi="仿宋" w:hint="eastAsia"/>
                <w:color w:val="000000"/>
                <w:szCs w:val="21"/>
              </w:rPr>
              <w:t>掌握应用</w:t>
            </w:r>
            <w:r>
              <w:rPr>
                <w:rFonts w:ascii="仿宋" w:eastAsia="仿宋" w:hAnsi="仿宋" w:hint="eastAsia"/>
                <w:color w:val="000000"/>
                <w:szCs w:val="21"/>
              </w:rPr>
              <w:t>参数化设计</w:t>
            </w:r>
            <w:r>
              <w:rPr>
                <w:rFonts w:ascii="仿宋" w:eastAsia="仿宋" w:hAnsi="仿宋" w:hint="eastAsia"/>
                <w:color w:val="000000"/>
                <w:szCs w:val="21"/>
              </w:rPr>
              <w:t>软件进行三维建模、装配及工程图设计等基本技能。培养学生分析和处理实际问题的能力，能够独立面对问题、分析问题、解决问题。。</w:t>
            </w:r>
          </w:p>
        </w:tc>
      </w:tr>
      <w:tr w:rsidR="001D66C0">
        <w:trPr>
          <w:trHeight w:val="554"/>
          <w:jc w:val="center"/>
        </w:trPr>
        <w:tc>
          <w:tcPr>
            <w:tcW w:w="1403"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福建省艺术设计职业技能大赛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福建省工业设计技术职业技能大赛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海峡两岸优秀工业设计大奖赛</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人力资源和社会保障部计算机图形图像中高级资格证</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设计教育部</w:t>
            </w:r>
            <w:r>
              <w:rPr>
                <w:rFonts w:ascii="仿宋" w:eastAsia="仿宋" w:hAnsi="仿宋" w:hint="eastAsia"/>
                <w:color w:val="000000"/>
                <w:szCs w:val="21"/>
              </w:rPr>
              <w:t>1+X</w:t>
            </w:r>
            <w:r>
              <w:rPr>
                <w:rFonts w:ascii="仿宋" w:eastAsia="仿宋" w:hAnsi="仿宋" w:hint="eastAsia"/>
                <w:color w:val="000000"/>
                <w:szCs w:val="21"/>
              </w:rPr>
              <w:t>职业资格中级</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产品数字化设计教育部</w:t>
            </w:r>
            <w:r>
              <w:rPr>
                <w:rFonts w:ascii="仿宋" w:eastAsia="仿宋" w:hAnsi="仿宋" w:hint="eastAsia"/>
                <w:color w:val="000000"/>
                <w:szCs w:val="21"/>
              </w:rPr>
              <w:t>1+X</w:t>
            </w:r>
            <w:r>
              <w:rPr>
                <w:rFonts w:ascii="仿宋" w:eastAsia="仿宋" w:hAnsi="仿宋" w:hint="eastAsia"/>
                <w:color w:val="000000"/>
                <w:szCs w:val="21"/>
              </w:rPr>
              <w:t>职业资格中级</w:t>
            </w:r>
          </w:p>
        </w:tc>
      </w:tr>
    </w:tbl>
    <w:p w:rsidR="001D66C0" w:rsidRDefault="001D66C0">
      <w:pPr>
        <w:spacing w:line="400" w:lineRule="exact"/>
        <w:jc w:val="left"/>
        <w:rPr>
          <w:rFonts w:ascii="仿宋" w:eastAsia="仿宋" w:hAnsi="仿宋"/>
          <w:color w:val="000000"/>
          <w:szCs w:val="21"/>
        </w:rPr>
      </w:pPr>
    </w:p>
    <w:p w:rsidR="001D66C0" w:rsidRDefault="00FE6AB4">
      <w:pPr>
        <w:spacing w:line="360" w:lineRule="auto"/>
        <w:ind w:firstLineChars="200" w:firstLine="480"/>
        <w:rPr>
          <w:rFonts w:ascii="仿宋" w:eastAsia="仿宋" w:hAnsi="仿宋"/>
          <w:color w:val="000000"/>
          <w:sz w:val="24"/>
        </w:rPr>
      </w:pPr>
      <w:r>
        <w:rPr>
          <w:rFonts w:ascii="仿宋" w:eastAsia="仿宋" w:hAnsi="仿宋" w:hint="eastAsia"/>
          <w:color w:val="000000"/>
          <w:sz w:val="24"/>
        </w:rPr>
        <w:t>备注：所有“课程标准”应增加</w:t>
      </w:r>
      <w:proofErr w:type="gramStart"/>
      <w:r>
        <w:rPr>
          <w:rFonts w:ascii="仿宋" w:eastAsia="仿宋" w:hAnsi="仿宋" w:hint="eastAsia"/>
          <w:color w:val="000000"/>
          <w:sz w:val="24"/>
        </w:rPr>
        <w:t>课程思政元素</w:t>
      </w:r>
      <w:proofErr w:type="gramEnd"/>
      <w:r>
        <w:rPr>
          <w:rFonts w:ascii="仿宋" w:eastAsia="仿宋" w:hAnsi="仿宋" w:hint="eastAsia"/>
          <w:color w:val="000000"/>
          <w:sz w:val="24"/>
        </w:rPr>
        <w:t>内容。备注：所有“课程标准”应增加</w:t>
      </w:r>
      <w:proofErr w:type="gramStart"/>
      <w:r>
        <w:rPr>
          <w:rFonts w:ascii="仿宋" w:eastAsia="仿宋" w:hAnsi="仿宋" w:hint="eastAsia"/>
          <w:color w:val="000000"/>
          <w:sz w:val="24"/>
        </w:rPr>
        <w:t>课程思政元素</w:t>
      </w:r>
      <w:proofErr w:type="gramEnd"/>
      <w:r>
        <w:rPr>
          <w:rFonts w:ascii="仿宋" w:eastAsia="仿宋" w:hAnsi="仿宋" w:hint="eastAsia"/>
          <w:color w:val="000000"/>
          <w:sz w:val="24"/>
        </w:rPr>
        <w:t>内容。</w:t>
      </w:r>
    </w:p>
    <w:p w:rsidR="001D66C0" w:rsidRDefault="001D66C0">
      <w:pPr>
        <w:spacing w:line="440" w:lineRule="exact"/>
        <w:ind w:firstLineChars="200" w:firstLine="562"/>
        <w:rPr>
          <w:rFonts w:ascii="仿宋" w:eastAsia="仿宋" w:hAnsi="仿宋"/>
          <w:b/>
          <w:color w:val="000000"/>
          <w:sz w:val="28"/>
          <w:szCs w:val="28"/>
        </w:rPr>
      </w:pPr>
    </w:p>
    <w:p w:rsidR="001D66C0" w:rsidRDefault="00FE6AB4">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rsidR="001D66C0" w:rsidRDefault="00FE6AB4">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1D66C0">
        <w:trPr>
          <w:cantSplit/>
          <w:trHeight w:val="301"/>
        </w:trPr>
        <w:tc>
          <w:tcPr>
            <w:tcW w:w="876" w:type="dxa"/>
            <w:vMerge w:val="restart"/>
            <w:tcBorders>
              <w:top w:val="single" w:sz="12" w:space="0" w:color="auto"/>
              <w:lef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1D66C0">
        <w:trPr>
          <w:cantSplit/>
          <w:trHeight w:val="647"/>
        </w:trPr>
        <w:tc>
          <w:tcPr>
            <w:tcW w:w="876" w:type="dxa"/>
            <w:vMerge/>
            <w:tcBorders>
              <w:lef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c>
          <w:tcPr>
            <w:tcW w:w="876" w:type="dxa"/>
            <w:vMerge/>
            <w:noWrap/>
            <w:vAlign w:val="center"/>
          </w:tcPr>
          <w:p w:rsidR="001D66C0" w:rsidRDefault="001D66C0">
            <w:pPr>
              <w:spacing w:line="360" w:lineRule="exact"/>
              <w:jc w:val="center"/>
              <w:rPr>
                <w:rFonts w:ascii="仿宋_GB2312" w:eastAsia="仿宋_GB2312"/>
                <w:color w:val="000000"/>
                <w:szCs w:val="21"/>
              </w:rPr>
            </w:pPr>
          </w:p>
        </w:tc>
        <w:tc>
          <w:tcPr>
            <w:tcW w:w="876" w:type="dxa"/>
            <w:vMerge/>
            <w:noWrap/>
            <w:vAlign w:val="center"/>
          </w:tcPr>
          <w:p w:rsidR="001D66C0" w:rsidRDefault="001D66C0">
            <w:pPr>
              <w:spacing w:line="360" w:lineRule="exact"/>
              <w:jc w:val="center"/>
              <w:rPr>
                <w:rFonts w:ascii="仿宋_GB2312" w:eastAsia="仿宋_GB2312"/>
                <w:color w:val="000000"/>
                <w:szCs w:val="21"/>
              </w:rPr>
            </w:pPr>
          </w:p>
        </w:tc>
        <w:tc>
          <w:tcPr>
            <w:tcW w:w="1440" w:type="dxa"/>
            <w:noWrap/>
            <w:vAlign w:val="center"/>
          </w:tcPr>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noWrap/>
            <w:vAlign w:val="center"/>
          </w:tcPr>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noWrap/>
            <w:vAlign w:val="center"/>
          </w:tcPr>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noWrap/>
            <w:vAlign w:val="center"/>
          </w:tcPr>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noWrap/>
            <w:vAlign w:val="center"/>
          </w:tcPr>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noWrap/>
            <w:vAlign w:val="center"/>
          </w:tcPr>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rsidR="001D66C0" w:rsidRDefault="00FE6AB4">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1D66C0">
        <w:trPr>
          <w:cantSplit/>
          <w:trHeight w:val="373"/>
        </w:trPr>
        <w:tc>
          <w:tcPr>
            <w:tcW w:w="876" w:type="dxa"/>
            <w:vMerge w:val="restart"/>
            <w:tcBorders>
              <w:lef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lastRenderedPageBreak/>
              <w:t>学年</w:t>
            </w:r>
          </w:p>
        </w:tc>
        <w:tc>
          <w:tcPr>
            <w:tcW w:w="876" w:type="dxa"/>
            <w:noWrap/>
            <w:vAlign w:val="center"/>
          </w:tcPr>
          <w:p w:rsidR="001D66C0" w:rsidRDefault="00FE6AB4">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lastRenderedPageBreak/>
              <w:t>一</w:t>
            </w:r>
            <w:proofErr w:type="gramEnd"/>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20</w:t>
            </w:r>
          </w:p>
        </w:tc>
        <w:tc>
          <w:tcPr>
            <w:tcW w:w="144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2</w:t>
            </w: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1</w:t>
            </w:r>
            <w:r>
              <w:rPr>
                <w:rFonts w:ascii="仿宋_GB2312" w:eastAsia="仿宋_GB2312"/>
                <w:color w:val="000000"/>
                <w:sz w:val="24"/>
              </w:rPr>
              <w:t>6</w:t>
            </w: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2</w:t>
            </w:r>
          </w:p>
        </w:tc>
        <w:tc>
          <w:tcPr>
            <w:tcW w:w="900" w:type="dxa"/>
            <w:tcBorders>
              <w:righ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r>
      <w:tr w:rsidR="001D66C0">
        <w:trPr>
          <w:cantSplit/>
          <w:trHeight w:val="293"/>
        </w:trPr>
        <w:tc>
          <w:tcPr>
            <w:tcW w:w="876" w:type="dxa"/>
            <w:vMerge/>
            <w:tcBorders>
              <w:lef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20</w:t>
            </w:r>
          </w:p>
        </w:tc>
        <w:tc>
          <w:tcPr>
            <w:tcW w:w="144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w:t>
            </w:r>
          </w:p>
        </w:tc>
        <w:tc>
          <w:tcPr>
            <w:tcW w:w="900" w:type="dxa"/>
            <w:tcBorders>
              <w:righ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r>
      <w:tr w:rsidR="001D66C0">
        <w:trPr>
          <w:cantSplit/>
          <w:trHeight w:val="311"/>
        </w:trPr>
        <w:tc>
          <w:tcPr>
            <w:tcW w:w="876" w:type="dxa"/>
            <w:vMerge w:val="restart"/>
            <w:tcBorders>
              <w:lef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lastRenderedPageBreak/>
              <w:t>第二</w:t>
            </w:r>
          </w:p>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20</w:t>
            </w:r>
          </w:p>
        </w:tc>
        <w:tc>
          <w:tcPr>
            <w:tcW w:w="144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w:t>
            </w:r>
          </w:p>
        </w:tc>
        <w:tc>
          <w:tcPr>
            <w:tcW w:w="900" w:type="dxa"/>
            <w:tcBorders>
              <w:righ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r>
      <w:tr w:rsidR="001D66C0">
        <w:trPr>
          <w:cantSplit/>
          <w:trHeight w:val="259"/>
        </w:trPr>
        <w:tc>
          <w:tcPr>
            <w:tcW w:w="876" w:type="dxa"/>
            <w:vMerge/>
            <w:tcBorders>
              <w:lef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20</w:t>
            </w:r>
          </w:p>
        </w:tc>
        <w:tc>
          <w:tcPr>
            <w:tcW w:w="144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w:t>
            </w:r>
          </w:p>
        </w:tc>
        <w:tc>
          <w:tcPr>
            <w:tcW w:w="900" w:type="dxa"/>
            <w:tcBorders>
              <w:righ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r>
      <w:tr w:rsidR="001D66C0">
        <w:trPr>
          <w:cantSplit/>
          <w:trHeight w:val="349"/>
        </w:trPr>
        <w:tc>
          <w:tcPr>
            <w:tcW w:w="876" w:type="dxa"/>
            <w:vMerge w:val="restart"/>
            <w:tcBorders>
              <w:lef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20</w:t>
            </w:r>
          </w:p>
        </w:tc>
        <w:tc>
          <w:tcPr>
            <w:tcW w:w="144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16</w:t>
            </w: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2</w:t>
            </w: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w:t>
            </w:r>
          </w:p>
        </w:tc>
        <w:tc>
          <w:tcPr>
            <w:tcW w:w="900" w:type="dxa"/>
            <w:tcBorders>
              <w:righ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r>
      <w:tr w:rsidR="001D66C0">
        <w:trPr>
          <w:cantSplit/>
          <w:trHeight w:val="90"/>
        </w:trPr>
        <w:tc>
          <w:tcPr>
            <w:tcW w:w="876" w:type="dxa"/>
            <w:vMerge/>
            <w:tcBorders>
              <w:left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20</w:t>
            </w:r>
          </w:p>
        </w:tc>
        <w:tc>
          <w:tcPr>
            <w:tcW w:w="144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19</w:t>
            </w:r>
          </w:p>
        </w:tc>
        <w:tc>
          <w:tcPr>
            <w:tcW w:w="900" w:type="dxa"/>
            <w:noWrap/>
            <w:vAlign w:val="center"/>
          </w:tcPr>
          <w:p w:rsidR="001D66C0" w:rsidRDefault="001D66C0">
            <w:pPr>
              <w:spacing w:line="360" w:lineRule="exact"/>
              <w:jc w:val="center"/>
              <w:rPr>
                <w:rFonts w:ascii="仿宋_GB2312" w:eastAsia="仿宋_GB2312"/>
                <w:color w:val="000000"/>
                <w:szCs w:val="21"/>
              </w:rPr>
            </w:pPr>
          </w:p>
        </w:tc>
        <w:tc>
          <w:tcPr>
            <w:tcW w:w="900" w:type="dxa"/>
            <w:tcBorders>
              <w:righ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1</w:t>
            </w:r>
          </w:p>
        </w:tc>
      </w:tr>
      <w:tr w:rsidR="001D66C0">
        <w:trPr>
          <w:cantSplit/>
          <w:trHeight w:val="296"/>
        </w:trPr>
        <w:tc>
          <w:tcPr>
            <w:tcW w:w="1752" w:type="dxa"/>
            <w:gridSpan w:val="2"/>
            <w:tcBorders>
              <w:left w:val="single" w:sz="12" w:space="0" w:color="auto"/>
              <w:bottom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120</w:t>
            </w:r>
          </w:p>
        </w:tc>
        <w:tc>
          <w:tcPr>
            <w:tcW w:w="1440" w:type="dxa"/>
            <w:tcBorders>
              <w:bottom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2</w:t>
            </w:r>
          </w:p>
        </w:tc>
        <w:tc>
          <w:tcPr>
            <w:tcW w:w="900" w:type="dxa"/>
            <w:tcBorders>
              <w:bottom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c>
          <w:tcPr>
            <w:tcW w:w="900" w:type="dxa"/>
            <w:tcBorders>
              <w:bottom w:val="single" w:sz="12" w:space="0" w:color="auto"/>
            </w:tcBorders>
            <w:noWrap/>
            <w:vAlign w:val="center"/>
          </w:tcPr>
          <w:p w:rsidR="001D66C0" w:rsidRDefault="001D66C0">
            <w:pPr>
              <w:spacing w:line="360" w:lineRule="exact"/>
              <w:jc w:val="center"/>
              <w:rPr>
                <w:rFonts w:ascii="仿宋_GB2312" w:eastAsia="仿宋_GB2312"/>
                <w:color w:val="000000"/>
                <w:szCs w:val="21"/>
              </w:rPr>
            </w:pPr>
          </w:p>
        </w:tc>
        <w:tc>
          <w:tcPr>
            <w:tcW w:w="900" w:type="dxa"/>
            <w:tcBorders>
              <w:bottom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21</w:t>
            </w:r>
          </w:p>
        </w:tc>
        <w:tc>
          <w:tcPr>
            <w:tcW w:w="900" w:type="dxa"/>
            <w:tcBorders>
              <w:bottom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hint="eastAsia"/>
                <w:color w:val="000000"/>
                <w:sz w:val="24"/>
              </w:rPr>
              <w:t>10</w:t>
            </w:r>
          </w:p>
        </w:tc>
        <w:tc>
          <w:tcPr>
            <w:tcW w:w="900" w:type="dxa"/>
            <w:tcBorders>
              <w:bottom w:val="single" w:sz="12" w:space="0" w:color="auto"/>
              <w:right w:val="single" w:sz="12" w:space="0" w:color="auto"/>
            </w:tcBorders>
            <w:noWrap/>
            <w:vAlign w:val="center"/>
          </w:tcPr>
          <w:p w:rsidR="001D66C0" w:rsidRDefault="00FE6AB4">
            <w:pPr>
              <w:spacing w:line="360" w:lineRule="exact"/>
              <w:jc w:val="center"/>
              <w:rPr>
                <w:rFonts w:ascii="仿宋_GB2312" w:eastAsia="仿宋_GB2312"/>
                <w:color w:val="000000"/>
                <w:szCs w:val="21"/>
              </w:rPr>
            </w:pPr>
            <w:r>
              <w:rPr>
                <w:rFonts w:ascii="仿宋_GB2312" w:eastAsia="仿宋_GB2312"/>
                <w:color w:val="000000"/>
                <w:sz w:val="24"/>
              </w:rPr>
              <w:t>1</w:t>
            </w:r>
          </w:p>
        </w:tc>
      </w:tr>
    </w:tbl>
    <w:p w:rsidR="001D66C0" w:rsidRDefault="00FE6AB4">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1D66C0">
        <w:trPr>
          <w:trHeight w:val="20"/>
          <w:jc w:val="center"/>
        </w:trPr>
        <w:tc>
          <w:tcPr>
            <w:tcW w:w="2394" w:type="dxa"/>
            <w:gridSpan w:val="2"/>
            <w:vMerge w:val="restart"/>
            <w:tcBorders>
              <w:top w:val="single" w:sz="12" w:space="0" w:color="auto"/>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1D66C0">
        <w:trPr>
          <w:trHeight w:val="20"/>
          <w:jc w:val="center"/>
        </w:trPr>
        <w:tc>
          <w:tcPr>
            <w:tcW w:w="2394" w:type="dxa"/>
            <w:gridSpan w:val="2"/>
            <w:vMerge/>
            <w:tcBorders>
              <w:left w:val="single" w:sz="12" w:space="0" w:color="auto"/>
            </w:tcBorders>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567" w:type="dxa"/>
            <w:vMerge/>
            <w:noWrap/>
            <w:vAlign w:val="center"/>
          </w:tcPr>
          <w:p w:rsidR="001D66C0" w:rsidRDefault="001D66C0">
            <w:pPr>
              <w:spacing w:line="200" w:lineRule="exact"/>
              <w:jc w:val="center"/>
              <w:rPr>
                <w:rFonts w:ascii="仿宋" w:eastAsia="仿宋" w:hAnsi="仿宋" w:cs="宋体"/>
                <w:b/>
                <w:bCs/>
                <w:color w:val="000000"/>
                <w:kern w:val="0"/>
                <w:sz w:val="20"/>
                <w:szCs w:val="20"/>
              </w:rPr>
            </w:pPr>
          </w:p>
        </w:tc>
        <w:tc>
          <w:tcPr>
            <w:tcW w:w="567" w:type="dxa"/>
            <w:vMerge/>
            <w:noWrap/>
            <w:vAlign w:val="center"/>
          </w:tcPr>
          <w:p w:rsidR="001D66C0" w:rsidRDefault="001D66C0">
            <w:pPr>
              <w:spacing w:line="200" w:lineRule="exact"/>
              <w:jc w:val="center"/>
              <w:rPr>
                <w:rFonts w:ascii="仿宋" w:eastAsia="仿宋" w:hAnsi="仿宋" w:cs="宋体"/>
                <w:b/>
                <w:bCs/>
                <w:color w:val="000000"/>
                <w:kern w:val="0"/>
                <w:sz w:val="20"/>
                <w:szCs w:val="20"/>
              </w:rPr>
            </w:pPr>
          </w:p>
        </w:tc>
        <w:tc>
          <w:tcPr>
            <w:tcW w:w="535" w:type="dxa"/>
            <w:vMerge w:val="restart"/>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noWrap/>
            <w:vAlign w:val="center"/>
          </w:tcPr>
          <w:p w:rsidR="001D66C0" w:rsidRDefault="001D66C0">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noWrap/>
            <w:vAlign w:val="center"/>
          </w:tcPr>
          <w:p w:rsidR="001D66C0" w:rsidRDefault="001D66C0">
            <w:pPr>
              <w:widowControl/>
              <w:spacing w:line="200" w:lineRule="exact"/>
              <w:jc w:val="center"/>
              <w:rPr>
                <w:rFonts w:ascii="仿宋" w:eastAsia="仿宋" w:hAnsi="仿宋" w:cs="宋体"/>
                <w:b/>
                <w:bCs/>
                <w:color w:val="000000"/>
                <w:kern w:val="0"/>
                <w:sz w:val="20"/>
                <w:szCs w:val="20"/>
              </w:rPr>
            </w:pPr>
          </w:p>
        </w:tc>
      </w:tr>
      <w:tr w:rsidR="001D66C0">
        <w:trPr>
          <w:trHeight w:val="421"/>
          <w:jc w:val="center"/>
        </w:trPr>
        <w:tc>
          <w:tcPr>
            <w:tcW w:w="2394" w:type="dxa"/>
            <w:gridSpan w:val="2"/>
            <w:vMerge/>
            <w:tcBorders>
              <w:left w:val="single" w:sz="12" w:space="0" w:color="auto"/>
            </w:tcBorders>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567" w:type="dxa"/>
            <w:vMerge/>
            <w:noWrap/>
            <w:vAlign w:val="center"/>
          </w:tcPr>
          <w:p w:rsidR="001D66C0" w:rsidRDefault="001D66C0">
            <w:pPr>
              <w:spacing w:line="200" w:lineRule="exact"/>
              <w:jc w:val="center"/>
              <w:rPr>
                <w:rFonts w:ascii="仿宋" w:eastAsia="仿宋" w:hAnsi="仿宋" w:cs="宋体"/>
                <w:b/>
                <w:bCs/>
                <w:color w:val="000000"/>
                <w:kern w:val="0"/>
                <w:sz w:val="20"/>
                <w:szCs w:val="20"/>
              </w:rPr>
            </w:pPr>
          </w:p>
        </w:tc>
        <w:tc>
          <w:tcPr>
            <w:tcW w:w="567" w:type="dxa"/>
            <w:vMerge/>
            <w:noWrap/>
            <w:vAlign w:val="center"/>
          </w:tcPr>
          <w:p w:rsidR="001D66C0" w:rsidRDefault="001D66C0">
            <w:pPr>
              <w:spacing w:line="200" w:lineRule="exact"/>
              <w:jc w:val="center"/>
              <w:rPr>
                <w:rFonts w:ascii="仿宋" w:eastAsia="仿宋" w:hAnsi="仿宋" w:cs="宋体"/>
                <w:b/>
                <w:bCs/>
                <w:color w:val="000000"/>
                <w:kern w:val="0"/>
                <w:sz w:val="20"/>
                <w:szCs w:val="20"/>
              </w:rPr>
            </w:pPr>
          </w:p>
        </w:tc>
        <w:tc>
          <w:tcPr>
            <w:tcW w:w="535" w:type="dxa"/>
            <w:vMerge/>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465" w:type="dxa"/>
            <w:vMerge/>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567" w:type="dxa"/>
            <w:vMerge/>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498"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r>
      <w:tr w:rsidR="001D66C0">
        <w:trPr>
          <w:trHeight w:val="90"/>
          <w:jc w:val="center"/>
        </w:trPr>
        <w:tc>
          <w:tcPr>
            <w:tcW w:w="551" w:type="dxa"/>
            <w:vMerge w:val="restart"/>
            <w:tcBorders>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35</w:t>
            </w:r>
          </w:p>
        </w:tc>
        <w:tc>
          <w:tcPr>
            <w:tcW w:w="53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682</w:t>
            </w:r>
          </w:p>
        </w:tc>
        <w:tc>
          <w:tcPr>
            <w:tcW w:w="46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394</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288</w:t>
            </w:r>
          </w:p>
        </w:tc>
        <w:tc>
          <w:tcPr>
            <w:tcW w:w="498"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17</w:t>
            </w:r>
          </w:p>
        </w:tc>
        <w:tc>
          <w:tcPr>
            <w:tcW w:w="4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63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0</w:t>
            </w:r>
          </w:p>
        </w:tc>
        <w:tc>
          <w:tcPr>
            <w:tcW w:w="49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0</w:t>
            </w:r>
          </w:p>
        </w:tc>
        <w:tc>
          <w:tcPr>
            <w:tcW w:w="778" w:type="dxa"/>
            <w:noWrap/>
            <w:vAlign w:val="bottom"/>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23%</w:t>
            </w:r>
          </w:p>
        </w:tc>
        <w:tc>
          <w:tcPr>
            <w:tcW w:w="781" w:type="dxa"/>
            <w:tcBorders>
              <w:right w:val="single" w:sz="12" w:space="0" w:color="auto"/>
            </w:tcBorders>
            <w:noWrap/>
            <w:vAlign w:val="bottom"/>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25%</w:t>
            </w:r>
          </w:p>
        </w:tc>
      </w:tr>
      <w:tr w:rsidR="001D66C0">
        <w:trPr>
          <w:trHeight w:val="20"/>
          <w:jc w:val="center"/>
        </w:trPr>
        <w:tc>
          <w:tcPr>
            <w:tcW w:w="551" w:type="dxa"/>
            <w:vMerge/>
            <w:tcBorders>
              <w:left w:val="single" w:sz="12" w:space="0" w:color="auto"/>
            </w:tcBorders>
            <w:noWrap/>
            <w:vAlign w:val="center"/>
          </w:tcPr>
          <w:p w:rsidR="001D66C0" w:rsidRDefault="001D66C0">
            <w:pPr>
              <w:widowControl/>
              <w:spacing w:line="200" w:lineRule="exact"/>
              <w:jc w:val="center"/>
              <w:rPr>
                <w:rFonts w:ascii="仿宋" w:eastAsia="仿宋" w:hAnsi="仿宋" w:cs="宋体"/>
                <w:b/>
                <w:bCs/>
                <w:color w:val="000000"/>
                <w:kern w:val="0"/>
                <w:sz w:val="20"/>
                <w:szCs w:val="20"/>
              </w:rPr>
            </w:pPr>
          </w:p>
        </w:tc>
        <w:tc>
          <w:tcPr>
            <w:tcW w:w="1843" w:type="dxa"/>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53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160</w:t>
            </w:r>
          </w:p>
        </w:tc>
        <w:tc>
          <w:tcPr>
            <w:tcW w:w="46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128</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3233" w:type="dxa"/>
            <w:gridSpan w:val="6"/>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2-6</w:t>
            </w:r>
            <w:r>
              <w:rPr>
                <w:rFonts w:ascii="仿宋" w:eastAsia="仿宋" w:hAnsi="仿宋" w:cs="宋体" w:hint="eastAsia"/>
                <w:b/>
                <w:bCs/>
                <w:color w:val="000000"/>
                <w:kern w:val="0"/>
                <w:sz w:val="20"/>
                <w:szCs w:val="20"/>
              </w:rPr>
              <w:t>学期选课</w:t>
            </w:r>
          </w:p>
        </w:tc>
        <w:tc>
          <w:tcPr>
            <w:tcW w:w="778" w:type="dxa"/>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0.6%</w:t>
            </w:r>
          </w:p>
        </w:tc>
        <w:tc>
          <w:tcPr>
            <w:tcW w:w="781" w:type="dxa"/>
            <w:tcBorders>
              <w:right w:val="single" w:sz="12" w:space="0" w:color="auto"/>
            </w:tcBorders>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0.5%</w:t>
            </w:r>
          </w:p>
        </w:tc>
      </w:tr>
      <w:tr w:rsidR="001D66C0">
        <w:trPr>
          <w:trHeight w:val="90"/>
          <w:jc w:val="center"/>
        </w:trPr>
        <w:tc>
          <w:tcPr>
            <w:tcW w:w="2394" w:type="dxa"/>
            <w:gridSpan w:val="2"/>
            <w:tcBorders>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noWrap/>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28</w:t>
            </w:r>
          </w:p>
        </w:tc>
        <w:tc>
          <w:tcPr>
            <w:tcW w:w="53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424</w:t>
            </w:r>
          </w:p>
        </w:tc>
        <w:tc>
          <w:tcPr>
            <w:tcW w:w="46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312</w:t>
            </w:r>
          </w:p>
        </w:tc>
        <w:tc>
          <w:tcPr>
            <w:tcW w:w="498"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4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r>
              <w:rPr>
                <w:rFonts w:ascii="仿宋" w:eastAsia="仿宋" w:hAnsi="仿宋" w:cs="宋体" w:hint="eastAsia"/>
                <w:b/>
                <w:bCs/>
                <w:color w:val="000000"/>
                <w:kern w:val="0"/>
                <w:sz w:val="20"/>
                <w:szCs w:val="20"/>
              </w:rPr>
              <w:t>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0</w:t>
            </w:r>
          </w:p>
        </w:tc>
        <w:tc>
          <w:tcPr>
            <w:tcW w:w="637" w:type="dxa"/>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497" w:type="dxa"/>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778" w:type="dxa"/>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w:t>
            </w:r>
          </w:p>
        </w:tc>
        <w:tc>
          <w:tcPr>
            <w:tcW w:w="781" w:type="dxa"/>
            <w:tcBorders>
              <w:right w:val="single" w:sz="12" w:space="0" w:color="auto"/>
            </w:tcBorders>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r>
      <w:tr w:rsidR="001D66C0">
        <w:trPr>
          <w:trHeight w:val="20"/>
          <w:jc w:val="center"/>
        </w:trPr>
        <w:tc>
          <w:tcPr>
            <w:tcW w:w="2394" w:type="dxa"/>
            <w:gridSpan w:val="2"/>
            <w:tcBorders>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noWrap/>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65</w:t>
            </w:r>
          </w:p>
        </w:tc>
        <w:tc>
          <w:tcPr>
            <w:tcW w:w="53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1204</w:t>
            </w:r>
          </w:p>
        </w:tc>
        <w:tc>
          <w:tcPr>
            <w:tcW w:w="46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96</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1108</w:t>
            </w:r>
          </w:p>
        </w:tc>
        <w:tc>
          <w:tcPr>
            <w:tcW w:w="498"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0</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20</w:t>
            </w:r>
          </w:p>
        </w:tc>
        <w:tc>
          <w:tcPr>
            <w:tcW w:w="637" w:type="dxa"/>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497" w:type="dxa"/>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778" w:type="dxa"/>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43%</w:t>
            </w:r>
          </w:p>
        </w:tc>
        <w:tc>
          <w:tcPr>
            <w:tcW w:w="781" w:type="dxa"/>
            <w:tcBorders>
              <w:right w:val="single" w:sz="12" w:space="0" w:color="auto"/>
            </w:tcBorders>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45%</w:t>
            </w:r>
          </w:p>
        </w:tc>
      </w:tr>
      <w:tr w:rsidR="001D66C0">
        <w:trPr>
          <w:trHeight w:val="141"/>
          <w:jc w:val="center"/>
        </w:trPr>
        <w:tc>
          <w:tcPr>
            <w:tcW w:w="2394" w:type="dxa"/>
            <w:gridSpan w:val="2"/>
            <w:tcBorders>
              <w:left w:val="single" w:sz="12" w:space="0" w:color="auto"/>
            </w:tcBorders>
            <w:noWrap/>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14</w:t>
            </w:r>
          </w:p>
        </w:tc>
        <w:tc>
          <w:tcPr>
            <w:tcW w:w="53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224</w:t>
            </w:r>
          </w:p>
        </w:tc>
        <w:tc>
          <w:tcPr>
            <w:tcW w:w="46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64</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160</w:t>
            </w:r>
          </w:p>
        </w:tc>
        <w:tc>
          <w:tcPr>
            <w:tcW w:w="498" w:type="dxa"/>
            <w:noWrap/>
            <w:vAlign w:val="center"/>
          </w:tcPr>
          <w:p w:rsidR="001D66C0" w:rsidRDefault="001D66C0">
            <w:pPr>
              <w:spacing w:line="200" w:lineRule="exact"/>
              <w:jc w:val="center"/>
              <w:rPr>
                <w:rFonts w:ascii="仿宋" w:eastAsia="仿宋" w:hAnsi="仿宋" w:cs="宋体"/>
                <w:b/>
                <w:bCs/>
                <w:color w:val="000000"/>
                <w:kern w:val="0"/>
                <w:sz w:val="20"/>
                <w:szCs w:val="20"/>
              </w:rPr>
            </w:pPr>
          </w:p>
        </w:tc>
        <w:tc>
          <w:tcPr>
            <w:tcW w:w="4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637" w:type="dxa"/>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497" w:type="dxa"/>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778" w:type="dxa"/>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3.6%</w:t>
            </w:r>
          </w:p>
        </w:tc>
        <w:tc>
          <w:tcPr>
            <w:tcW w:w="781" w:type="dxa"/>
            <w:tcBorders>
              <w:right w:val="single" w:sz="12" w:space="0" w:color="auto"/>
            </w:tcBorders>
            <w:noWrap/>
            <w:vAlign w:val="bottom"/>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r>
      <w:tr w:rsidR="001D66C0">
        <w:trPr>
          <w:trHeight w:val="20"/>
          <w:jc w:val="center"/>
        </w:trPr>
        <w:tc>
          <w:tcPr>
            <w:tcW w:w="2394" w:type="dxa"/>
            <w:gridSpan w:val="2"/>
            <w:tcBorders>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150</w:t>
            </w:r>
          </w:p>
        </w:tc>
        <w:tc>
          <w:tcPr>
            <w:tcW w:w="53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2694</w:t>
            </w:r>
          </w:p>
        </w:tc>
        <w:tc>
          <w:tcPr>
            <w:tcW w:w="465"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786</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1908</w:t>
            </w:r>
          </w:p>
        </w:tc>
        <w:tc>
          <w:tcPr>
            <w:tcW w:w="498"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25</w:t>
            </w:r>
          </w:p>
        </w:tc>
        <w:tc>
          <w:tcPr>
            <w:tcW w:w="4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r>
              <w:rPr>
                <w:rFonts w:ascii="仿宋" w:eastAsia="仿宋" w:hAnsi="仿宋" w:cs="宋体" w:hint="eastAsia"/>
                <w:b/>
                <w:bCs/>
                <w:color w:val="000000"/>
                <w:kern w:val="0"/>
                <w:sz w:val="20"/>
                <w:szCs w:val="20"/>
              </w:rPr>
              <w:t>2</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24</w:t>
            </w:r>
          </w:p>
        </w:tc>
        <w:tc>
          <w:tcPr>
            <w:tcW w:w="567" w:type="dxa"/>
            <w:noWrap/>
            <w:vAlign w:val="center"/>
          </w:tcPr>
          <w:p w:rsidR="001D66C0" w:rsidRDefault="00FE6AB4">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r>
              <w:rPr>
                <w:rFonts w:ascii="仿宋" w:eastAsia="仿宋" w:hAnsi="仿宋" w:cs="宋体" w:hint="eastAsia"/>
                <w:b/>
                <w:bCs/>
                <w:color w:val="000000"/>
                <w:kern w:val="0"/>
                <w:sz w:val="20"/>
                <w:szCs w:val="20"/>
              </w:rPr>
              <w:t>2</w:t>
            </w:r>
          </w:p>
        </w:tc>
        <w:tc>
          <w:tcPr>
            <w:tcW w:w="637" w:type="dxa"/>
            <w:noWrap/>
            <w:vAlign w:val="center"/>
          </w:tcPr>
          <w:p w:rsidR="001D66C0" w:rsidRDefault="00FE6AB4">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noWrap/>
            <w:vAlign w:val="center"/>
          </w:tcPr>
          <w:p w:rsidR="001D66C0" w:rsidRDefault="00FE6AB4">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noWrap/>
            <w:vAlign w:val="center"/>
          </w:tcPr>
          <w:p w:rsidR="001D66C0" w:rsidRDefault="001D66C0">
            <w:pPr>
              <w:spacing w:line="200" w:lineRule="exact"/>
              <w:jc w:val="center"/>
              <w:rPr>
                <w:rFonts w:ascii="仿宋" w:eastAsia="仿宋" w:hAnsi="仿宋" w:cs="宋体"/>
                <w:b/>
                <w:color w:val="000000"/>
                <w:sz w:val="20"/>
                <w:szCs w:val="20"/>
              </w:rPr>
            </w:pPr>
          </w:p>
        </w:tc>
        <w:tc>
          <w:tcPr>
            <w:tcW w:w="781" w:type="dxa"/>
            <w:tcBorders>
              <w:righ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r>
      <w:tr w:rsidR="001D66C0">
        <w:trPr>
          <w:trHeight w:val="409"/>
          <w:jc w:val="center"/>
        </w:trPr>
        <w:tc>
          <w:tcPr>
            <w:tcW w:w="551" w:type="dxa"/>
            <w:vMerge w:val="restart"/>
            <w:tcBorders>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1D66C0">
        <w:trPr>
          <w:trHeight w:val="75"/>
          <w:jc w:val="center"/>
        </w:trPr>
        <w:tc>
          <w:tcPr>
            <w:tcW w:w="551" w:type="dxa"/>
            <w:vMerge/>
            <w:tcBorders>
              <w:left w:val="single" w:sz="12" w:space="0" w:color="auto"/>
            </w:tcBorders>
            <w:noWrap/>
            <w:vAlign w:val="center"/>
          </w:tcPr>
          <w:p w:rsidR="001D66C0" w:rsidRDefault="001D66C0">
            <w:pPr>
              <w:widowControl/>
              <w:spacing w:line="200" w:lineRule="exact"/>
              <w:jc w:val="left"/>
              <w:rPr>
                <w:rFonts w:ascii="仿宋" w:eastAsia="仿宋" w:hAnsi="仿宋" w:cs="宋体"/>
                <w:b/>
                <w:bCs/>
                <w:color w:val="000000"/>
                <w:kern w:val="0"/>
                <w:sz w:val="20"/>
                <w:szCs w:val="20"/>
              </w:rPr>
            </w:pPr>
          </w:p>
        </w:tc>
        <w:tc>
          <w:tcPr>
            <w:tcW w:w="2410" w:type="dxa"/>
            <w:gridSpan w:val="2"/>
            <w:noWrap/>
            <w:vAlign w:val="center"/>
          </w:tcPr>
          <w:p w:rsidR="001D66C0" w:rsidRDefault="00FE6AB4">
            <w:pPr>
              <w:spacing w:line="400" w:lineRule="exact"/>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6.4</w:t>
            </w:r>
          </w:p>
        </w:tc>
        <w:tc>
          <w:tcPr>
            <w:tcW w:w="2632" w:type="dxa"/>
            <w:gridSpan w:val="5"/>
            <w:noWrap/>
            <w:vAlign w:val="center"/>
          </w:tcPr>
          <w:p w:rsidR="001D66C0" w:rsidRDefault="00FE6AB4">
            <w:pPr>
              <w:spacing w:line="400" w:lineRule="exact"/>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24.4</w:t>
            </w:r>
          </w:p>
        </w:tc>
        <w:tc>
          <w:tcPr>
            <w:tcW w:w="2238" w:type="dxa"/>
            <w:gridSpan w:val="4"/>
            <w:noWrap/>
            <w:vAlign w:val="center"/>
          </w:tcPr>
          <w:p w:rsidR="001D66C0" w:rsidRDefault="00FE6AB4">
            <w:pPr>
              <w:tabs>
                <w:tab w:val="left" w:pos="1982"/>
              </w:tabs>
              <w:spacing w:line="400" w:lineRule="exact"/>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31.8</w:t>
            </w:r>
          </w:p>
        </w:tc>
        <w:tc>
          <w:tcPr>
            <w:tcW w:w="2056" w:type="dxa"/>
            <w:gridSpan w:val="3"/>
            <w:tcBorders>
              <w:right w:val="single" w:sz="12" w:space="0" w:color="auto"/>
            </w:tcBorders>
            <w:noWrap/>
            <w:vAlign w:val="center"/>
          </w:tcPr>
          <w:p w:rsidR="001D66C0" w:rsidRDefault="00FE6AB4">
            <w:pPr>
              <w:tabs>
                <w:tab w:val="left" w:pos="1982"/>
              </w:tabs>
              <w:spacing w:line="400" w:lineRule="exact"/>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37.4</w:t>
            </w:r>
          </w:p>
        </w:tc>
      </w:tr>
      <w:tr w:rsidR="001D66C0">
        <w:trPr>
          <w:trHeight w:val="20"/>
          <w:jc w:val="center"/>
        </w:trPr>
        <w:tc>
          <w:tcPr>
            <w:tcW w:w="551" w:type="dxa"/>
            <w:tcBorders>
              <w:left w:val="single" w:sz="12" w:space="0" w:color="auto"/>
              <w:bottom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noWrap/>
            <w:vAlign w:val="center"/>
          </w:tcPr>
          <w:p w:rsidR="001D66C0" w:rsidRDefault="00FE6AB4">
            <w:pPr>
              <w:tabs>
                <w:tab w:val="left" w:pos="1982"/>
              </w:tabs>
              <w:spacing w:line="400" w:lineRule="exact"/>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30.8</w:t>
            </w:r>
          </w:p>
        </w:tc>
        <w:tc>
          <w:tcPr>
            <w:tcW w:w="4294" w:type="dxa"/>
            <w:gridSpan w:val="7"/>
            <w:tcBorders>
              <w:bottom w:val="single" w:sz="12" w:space="0" w:color="auto"/>
              <w:right w:val="single" w:sz="12" w:space="0" w:color="auto"/>
            </w:tcBorders>
            <w:noWrap/>
            <w:vAlign w:val="center"/>
          </w:tcPr>
          <w:p w:rsidR="001D66C0" w:rsidRDefault="00FE6AB4">
            <w:pPr>
              <w:tabs>
                <w:tab w:val="left" w:pos="1982"/>
              </w:tabs>
              <w:spacing w:line="400" w:lineRule="exact"/>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69.2</w:t>
            </w:r>
          </w:p>
        </w:tc>
      </w:tr>
    </w:tbl>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【说明：公共基础课程学时不少于总学时的</w:t>
      </w:r>
      <w:r>
        <w:rPr>
          <w:rFonts w:ascii="仿宋" w:eastAsia="仿宋" w:hAnsi="仿宋" w:hint="eastAsia"/>
          <w:color w:val="000000"/>
          <w:sz w:val="24"/>
        </w:rPr>
        <w:t>1/4</w:t>
      </w:r>
      <w:r>
        <w:rPr>
          <w:rFonts w:ascii="仿宋" w:eastAsia="仿宋" w:hAnsi="仿宋" w:hint="eastAsia"/>
          <w:color w:val="000000"/>
          <w:sz w:val="24"/>
        </w:rPr>
        <w:t>（公共必修课</w:t>
      </w:r>
      <w:r>
        <w:rPr>
          <w:rFonts w:ascii="仿宋" w:eastAsia="仿宋" w:hAnsi="仿宋" w:hint="eastAsia"/>
          <w:color w:val="000000"/>
          <w:sz w:val="24"/>
        </w:rPr>
        <w:t>+</w:t>
      </w:r>
      <w:r>
        <w:rPr>
          <w:rFonts w:ascii="仿宋" w:eastAsia="仿宋" w:hAnsi="仿宋" w:hint="eastAsia"/>
          <w:color w:val="000000"/>
          <w:sz w:val="24"/>
        </w:rPr>
        <w:t>素质类选修课），选修课学时占总学时的比例不少于</w:t>
      </w:r>
      <w:r>
        <w:rPr>
          <w:rFonts w:ascii="仿宋" w:eastAsia="仿宋" w:hAnsi="仿宋" w:hint="eastAsia"/>
          <w:color w:val="000000"/>
          <w:sz w:val="24"/>
        </w:rPr>
        <w:t>10%</w:t>
      </w:r>
      <w:r>
        <w:rPr>
          <w:rFonts w:ascii="仿宋" w:eastAsia="仿宋" w:hAnsi="仿宋" w:hint="eastAsia"/>
          <w:color w:val="000000"/>
          <w:sz w:val="24"/>
        </w:rPr>
        <w:t>（素质类选修课</w:t>
      </w:r>
      <w:r>
        <w:rPr>
          <w:rFonts w:ascii="仿宋" w:eastAsia="仿宋" w:hAnsi="仿宋" w:hint="eastAsia"/>
          <w:color w:val="000000"/>
          <w:sz w:val="24"/>
        </w:rPr>
        <w:t>+</w:t>
      </w:r>
      <w:r>
        <w:rPr>
          <w:rFonts w:ascii="仿宋" w:eastAsia="仿宋" w:hAnsi="仿宋" w:hint="eastAsia"/>
          <w:color w:val="000000"/>
          <w:sz w:val="24"/>
        </w:rPr>
        <w:t>专业（群）拓展课），实践学时占总学时数</w:t>
      </w:r>
      <w:r>
        <w:rPr>
          <w:rFonts w:ascii="仿宋" w:eastAsia="仿宋" w:hAnsi="仿宋" w:hint="eastAsia"/>
          <w:color w:val="000000"/>
          <w:sz w:val="24"/>
        </w:rPr>
        <w:t>50%</w:t>
      </w:r>
      <w:r>
        <w:rPr>
          <w:rFonts w:ascii="仿宋" w:eastAsia="仿宋" w:hAnsi="仿宋" w:hint="eastAsia"/>
          <w:color w:val="000000"/>
          <w:sz w:val="24"/>
        </w:rPr>
        <w:t>以上（通过实践环节和课内实践学时实现）。】</w:t>
      </w:r>
    </w:p>
    <w:p w:rsidR="001D66C0" w:rsidRDefault="00FE6AB4">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p w:rsidR="001D66C0" w:rsidRDefault="00FE6AB4">
      <w:pPr>
        <w:adjustRightInd w:val="0"/>
        <w:spacing w:line="440" w:lineRule="exact"/>
        <w:ind w:firstLineChars="200" w:firstLine="480"/>
        <w:rPr>
          <w:rFonts w:ascii="仿宋" w:eastAsia="仿宋" w:hAnsi="仿宋"/>
          <w:color w:val="000000"/>
          <w:sz w:val="24"/>
        </w:rPr>
      </w:pPr>
      <w:proofErr w:type="gramStart"/>
      <w:r>
        <w:rPr>
          <w:rFonts w:ascii="仿宋" w:eastAsia="仿宋" w:hAnsi="仿宋" w:hint="eastAsia"/>
          <w:color w:val="000000"/>
          <w:sz w:val="24"/>
        </w:rPr>
        <w:t>【</w:t>
      </w:r>
      <w:proofErr w:type="gramEnd"/>
      <w:r>
        <w:rPr>
          <w:rFonts w:ascii="仿宋" w:eastAsia="仿宋" w:hAnsi="仿宋" w:hint="eastAsia"/>
          <w:color w:val="000000"/>
          <w:sz w:val="24"/>
        </w:rPr>
        <w:t>说明：</w:t>
      </w: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总学时</w:t>
      </w:r>
      <w:r>
        <w:rPr>
          <w:rFonts w:ascii="仿宋" w:eastAsia="仿宋" w:hAnsi="仿宋" w:hint="eastAsia"/>
          <w:color w:val="000000"/>
          <w:sz w:val="24"/>
        </w:rPr>
        <w:t>2500-2800</w:t>
      </w:r>
      <w:r>
        <w:rPr>
          <w:rFonts w:ascii="仿宋" w:eastAsia="仿宋" w:hAnsi="仿宋" w:hint="eastAsia"/>
          <w:color w:val="000000"/>
          <w:sz w:val="24"/>
        </w:rPr>
        <w:t>，周学时</w:t>
      </w:r>
      <w:r>
        <w:rPr>
          <w:rFonts w:ascii="仿宋" w:eastAsia="仿宋" w:hAnsi="仿宋" w:hint="eastAsia"/>
          <w:color w:val="000000"/>
          <w:sz w:val="24"/>
        </w:rPr>
        <w:t>20-24</w:t>
      </w:r>
      <w:r>
        <w:rPr>
          <w:rFonts w:ascii="仿宋" w:eastAsia="仿宋" w:hAnsi="仿宋" w:hint="eastAsia"/>
          <w:color w:val="000000"/>
          <w:sz w:val="24"/>
        </w:rPr>
        <w:t>学时。以</w:t>
      </w:r>
      <w:r>
        <w:rPr>
          <w:rFonts w:ascii="仿宋" w:eastAsia="仿宋" w:hAnsi="仿宋" w:hint="eastAsia"/>
          <w:color w:val="000000"/>
          <w:sz w:val="24"/>
        </w:rPr>
        <w:t>16</w:t>
      </w:r>
      <w:r>
        <w:rPr>
          <w:rFonts w:ascii="仿宋" w:eastAsia="仿宋" w:hAnsi="仿宋" w:hint="eastAsia"/>
          <w:color w:val="000000"/>
          <w:sz w:val="24"/>
        </w:rPr>
        <w:t>学时计</w:t>
      </w:r>
      <w:r>
        <w:rPr>
          <w:rFonts w:ascii="仿宋" w:eastAsia="仿宋" w:hAnsi="仿宋" w:hint="eastAsia"/>
          <w:color w:val="000000"/>
          <w:sz w:val="24"/>
        </w:rPr>
        <w:t>1</w:t>
      </w:r>
      <w:r>
        <w:rPr>
          <w:rFonts w:ascii="仿宋" w:eastAsia="仿宋" w:hAnsi="仿宋" w:hint="eastAsia"/>
          <w:color w:val="000000"/>
          <w:sz w:val="24"/>
        </w:rPr>
        <w:t>个学分（素质类选修课</w:t>
      </w:r>
      <w:r>
        <w:rPr>
          <w:rFonts w:ascii="仿宋" w:eastAsia="仿宋" w:hAnsi="仿宋" w:hint="eastAsia"/>
          <w:color w:val="000000"/>
          <w:sz w:val="24"/>
        </w:rPr>
        <w:t>12</w:t>
      </w:r>
      <w:r>
        <w:rPr>
          <w:rFonts w:ascii="仿宋" w:eastAsia="仿宋" w:hAnsi="仿宋" w:hint="eastAsia"/>
          <w:color w:val="000000"/>
          <w:sz w:val="24"/>
        </w:rPr>
        <w:t>学时计</w:t>
      </w:r>
      <w:r>
        <w:rPr>
          <w:rFonts w:ascii="仿宋" w:eastAsia="仿宋" w:hAnsi="仿宋" w:hint="eastAsia"/>
          <w:color w:val="000000"/>
          <w:sz w:val="24"/>
        </w:rPr>
        <w:t>1</w:t>
      </w:r>
      <w:r>
        <w:rPr>
          <w:rFonts w:ascii="仿宋" w:eastAsia="仿宋" w:hAnsi="仿宋" w:hint="eastAsia"/>
          <w:color w:val="000000"/>
          <w:sz w:val="24"/>
        </w:rPr>
        <w:t>学分），总学分</w:t>
      </w:r>
      <w:r>
        <w:rPr>
          <w:rFonts w:ascii="仿宋" w:eastAsia="仿宋" w:hAnsi="仿宋"/>
          <w:color w:val="000000"/>
          <w:sz w:val="24"/>
        </w:rPr>
        <w:t>135-150</w:t>
      </w:r>
      <w:r>
        <w:rPr>
          <w:rFonts w:ascii="仿宋" w:eastAsia="仿宋" w:hAnsi="仿宋" w:hint="eastAsia"/>
          <w:color w:val="000000"/>
          <w:sz w:val="24"/>
        </w:rPr>
        <w:t>学分，实践环节每周按</w:t>
      </w:r>
      <w:r>
        <w:rPr>
          <w:rFonts w:ascii="仿宋" w:eastAsia="仿宋" w:hAnsi="仿宋" w:hint="eastAsia"/>
          <w:color w:val="000000"/>
          <w:sz w:val="24"/>
        </w:rPr>
        <w:t>24</w:t>
      </w:r>
      <w:r>
        <w:rPr>
          <w:rFonts w:ascii="仿宋" w:eastAsia="仿宋" w:hAnsi="仿宋" w:hint="eastAsia"/>
          <w:color w:val="000000"/>
          <w:sz w:val="24"/>
        </w:rPr>
        <w:t>学时计算，</w:t>
      </w:r>
      <w:r>
        <w:rPr>
          <w:rFonts w:ascii="仿宋" w:eastAsia="仿宋" w:hAnsi="仿宋" w:hint="eastAsia"/>
          <w:color w:val="000000"/>
          <w:sz w:val="24"/>
        </w:rPr>
        <w:t>1</w:t>
      </w:r>
      <w:r>
        <w:rPr>
          <w:rFonts w:ascii="仿宋" w:eastAsia="仿宋" w:hAnsi="仿宋" w:hint="eastAsia"/>
          <w:color w:val="000000"/>
          <w:sz w:val="24"/>
        </w:rPr>
        <w:t>周计</w:t>
      </w:r>
      <w:r>
        <w:rPr>
          <w:rFonts w:ascii="仿宋" w:eastAsia="仿宋" w:hAnsi="仿宋" w:hint="eastAsia"/>
          <w:color w:val="000000"/>
          <w:sz w:val="24"/>
        </w:rPr>
        <w:t>1</w:t>
      </w:r>
      <w:r>
        <w:rPr>
          <w:rFonts w:ascii="仿宋" w:eastAsia="仿宋" w:hAnsi="仿宋" w:hint="eastAsia"/>
          <w:color w:val="000000"/>
          <w:sz w:val="24"/>
        </w:rPr>
        <w:t>学分。</w:t>
      </w: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课程类型用</w:t>
      </w:r>
      <w:r>
        <w:rPr>
          <w:rFonts w:ascii="仿宋" w:eastAsia="仿宋" w:hAnsi="仿宋" w:hint="eastAsia"/>
          <w:color w:val="000000"/>
          <w:sz w:val="24"/>
        </w:rPr>
        <w:t>ABC</w:t>
      </w:r>
      <w:r>
        <w:rPr>
          <w:rFonts w:ascii="仿宋" w:eastAsia="仿宋" w:hAnsi="仿宋" w:hint="eastAsia"/>
          <w:color w:val="000000"/>
          <w:sz w:val="24"/>
        </w:rPr>
        <w:t>分类标注，“</w:t>
      </w:r>
      <w:r>
        <w:rPr>
          <w:rFonts w:ascii="仿宋" w:eastAsia="仿宋" w:hAnsi="仿宋" w:hint="eastAsia"/>
          <w:color w:val="000000"/>
          <w:sz w:val="24"/>
        </w:rPr>
        <w:t>A</w:t>
      </w:r>
      <w:r>
        <w:rPr>
          <w:rFonts w:ascii="仿宋" w:eastAsia="仿宋" w:hAnsi="仿宋" w:hint="eastAsia"/>
          <w:color w:val="000000"/>
          <w:sz w:val="24"/>
        </w:rPr>
        <w:t>”类为理论课程，“</w:t>
      </w:r>
      <w:r>
        <w:rPr>
          <w:rFonts w:ascii="仿宋" w:eastAsia="仿宋" w:hAnsi="仿宋" w:hint="eastAsia"/>
          <w:color w:val="000000"/>
          <w:sz w:val="24"/>
        </w:rPr>
        <w:t>B</w:t>
      </w:r>
      <w:r>
        <w:rPr>
          <w:rFonts w:ascii="仿宋" w:eastAsia="仿宋" w:hAnsi="仿宋" w:hint="eastAsia"/>
          <w:color w:val="000000"/>
          <w:sz w:val="24"/>
        </w:rPr>
        <w:t>”类为“理论</w:t>
      </w:r>
      <w:r>
        <w:rPr>
          <w:rFonts w:ascii="仿宋" w:eastAsia="仿宋" w:hAnsi="仿宋" w:hint="eastAsia"/>
          <w:color w:val="000000"/>
          <w:sz w:val="24"/>
        </w:rPr>
        <w:t>+</w:t>
      </w:r>
      <w:r>
        <w:rPr>
          <w:rFonts w:ascii="仿宋" w:eastAsia="仿宋" w:hAnsi="仿宋" w:hint="eastAsia"/>
          <w:color w:val="000000"/>
          <w:sz w:val="24"/>
        </w:rPr>
        <w:t>实践”课程，“</w:t>
      </w:r>
      <w:r>
        <w:rPr>
          <w:rFonts w:ascii="仿宋" w:eastAsia="仿宋" w:hAnsi="仿宋" w:hint="eastAsia"/>
          <w:color w:val="000000"/>
          <w:sz w:val="24"/>
        </w:rPr>
        <w:t>C</w:t>
      </w:r>
      <w:r>
        <w:rPr>
          <w:rFonts w:ascii="仿宋" w:eastAsia="仿宋" w:hAnsi="仿宋" w:hint="eastAsia"/>
          <w:color w:val="000000"/>
          <w:sz w:val="24"/>
        </w:rPr>
        <w:t>”类为实践课程。</w:t>
      </w: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专业核心课程用“●”标注，职业技能证书考试课程用“★”标注，记号均标注在课程名称前面。</w:t>
      </w:r>
    </w:p>
    <w:p w:rsidR="001D66C0" w:rsidRDefault="00FE6AB4">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课程性质分为考试课（</w:t>
      </w:r>
      <w:r>
        <w:rPr>
          <w:rFonts w:ascii="仿宋" w:eastAsia="仿宋" w:hAnsi="仿宋" w:hint="eastAsia"/>
          <w:color w:val="000000"/>
          <w:sz w:val="24"/>
        </w:rPr>
        <w:t>S</w:t>
      </w:r>
      <w:r>
        <w:rPr>
          <w:rFonts w:ascii="仿宋" w:eastAsia="仿宋" w:hAnsi="仿宋" w:hint="eastAsia"/>
          <w:color w:val="000000"/>
          <w:sz w:val="24"/>
        </w:rPr>
        <w:t>）和考查课（</w:t>
      </w:r>
      <w:r>
        <w:rPr>
          <w:rFonts w:ascii="仿宋" w:eastAsia="仿宋" w:hAnsi="仿宋" w:hint="eastAsia"/>
          <w:color w:val="000000"/>
          <w:sz w:val="24"/>
        </w:rPr>
        <w:t>C</w:t>
      </w:r>
      <w:r>
        <w:rPr>
          <w:rFonts w:ascii="仿宋" w:eastAsia="仿宋" w:hAnsi="仿宋" w:hint="eastAsia"/>
          <w:color w:val="000000"/>
          <w:sz w:val="24"/>
        </w:rPr>
        <w:t>）。】</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15"/>
        <w:gridCol w:w="425"/>
        <w:gridCol w:w="430"/>
        <w:gridCol w:w="426"/>
        <w:gridCol w:w="576"/>
        <w:gridCol w:w="424"/>
        <w:gridCol w:w="425"/>
        <w:gridCol w:w="425"/>
        <w:gridCol w:w="426"/>
        <w:gridCol w:w="425"/>
        <w:gridCol w:w="425"/>
        <w:gridCol w:w="831"/>
      </w:tblGrid>
      <w:tr w:rsidR="001D66C0">
        <w:trPr>
          <w:trHeight w:val="209"/>
          <w:jc w:val="center"/>
        </w:trPr>
        <w:tc>
          <w:tcPr>
            <w:tcW w:w="637" w:type="dxa"/>
            <w:gridSpan w:val="2"/>
            <w:vMerge w:val="restart"/>
            <w:tcBorders>
              <w:top w:val="single" w:sz="12" w:space="0" w:color="auto"/>
              <w:left w:val="single" w:sz="12"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15" w:type="dxa"/>
            <w:vMerge w:val="restart"/>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425" w:type="dxa"/>
            <w:vMerge w:val="restart"/>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831" w:type="dxa"/>
            <w:tcBorders>
              <w:top w:val="single" w:sz="12"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1D66C0">
        <w:trPr>
          <w:trHeight w:val="20"/>
          <w:jc w:val="center"/>
        </w:trPr>
        <w:tc>
          <w:tcPr>
            <w:tcW w:w="637" w:type="dxa"/>
            <w:gridSpan w:val="2"/>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68" w:type="dxa"/>
            <w:gridSpan w:val="2"/>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30"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831" w:type="dxa"/>
            <w:vMerge w:val="restart"/>
            <w:tcBorders>
              <w:top w:val="single" w:sz="4" w:space="0" w:color="auto"/>
              <w:left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1D66C0">
        <w:trPr>
          <w:trHeight w:val="20"/>
          <w:jc w:val="center"/>
        </w:trPr>
        <w:tc>
          <w:tcPr>
            <w:tcW w:w="637" w:type="dxa"/>
            <w:gridSpan w:val="2"/>
            <w:vMerge/>
            <w:tcBorders>
              <w:left w:val="single" w:sz="12"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68" w:type="dxa"/>
            <w:gridSpan w:val="2"/>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30"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26"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831" w:type="dxa"/>
            <w:vMerge/>
            <w:tcBorders>
              <w:left w:val="single" w:sz="4" w:space="0" w:color="auto"/>
              <w:bottom w:val="single" w:sz="4" w:space="0" w:color="auto"/>
              <w:right w:val="single" w:sz="12"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r>
      <w:tr w:rsidR="001D66C0">
        <w:trPr>
          <w:trHeight w:val="20"/>
          <w:jc w:val="center"/>
        </w:trPr>
        <w:tc>
          <w:tcPr>
            <w:tcW w:w="354" w:type="dxa"/>
            <w:vMerge w:val="restart"/>
            <w:tcBorders>
              <w:top w:val="single" w:sz="4" w:space="0" w:color="auto"/>
              <w:left w:val="single" w:sz="12" w:space="0" w:color="auto"/>
              <w:right w:val="single" w:sz="4" w:space="0" w:color="auto"/>
            </w:tcBorders>
            <w:noWrap/>
            <w:textDirection w:val="tbRlV"/>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w:t>
            </w:r>
            <w:r>
              <w:rPr>
                <w:rFonts w:ascii="仿宋" w:eastAsia="仿宋" w:hAnsi="仿宋" w:cs="宋体" w:hint="eastAsia"/>
                <w:b/>
                <w:color w:val="000000"/>
                <w:kern w:val="0"/>
                <w:sz w:val="20"/>
                <w:szCs w:val="20"/>
              </w:rPr>
              <w:lastRenderedPageBreak/>
              <w:t>课</w:t>
            </w: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1</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1D66C0">
        <w:trPr>
          <w:trHeight w:val="20"/>
          <w:jc w:val="center"/>
        </w:trPr>
        <w:tc>
          <w:tcPr>
            <w:tcW w:w="354" w:type="dxa"/>
            <w:vMerge/>
            <w:tcBorders>
              <w:top w:val="single" w:sz="4" w:space="0" w:color="auto"/>
              <w:left w:val="single" w:sz="12" w:space="0" w:color="auto"/>
              <w:right w:val="single" w:sz="4" w:space="0" w:color="auto"/>
            </w:tcBorders>
            <w:noWrap/>
            <w:textDirection w:val="tbRlV"/>
            <w:vAlign w:val="center"/>
          </w:tcPr>
          <w:p w:rsidR="001D66C0" w:rsidRDefault="001D66C0">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141"/>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noWrap/>
          </w:tcPr>
          <w:p w:rsidR="001D66C0" w:rsidRDefault="00FE6AB4">
            <w:pPr>
              <w:widowControl/>
              <w:spacing w:line="400" w:lineRule="exact"/>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noWrap/>
          </w:tcPr>
          <w:p w:rsidR="001D66C0" w:rsidRDefault="00FE6AB4">
            <w:pPr>
              <w:widowControl/>
              <w:spacing w:line="400" w:lineRule="exact"/>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noWrap/>
          </w:tcPr>
          <w:p w:rsidR="001D66C0" w:rsidRDefault="00FE6AB4">
            <w:pPr>
              <w:widowControl/>
              <w:spacing w:line="400" w:lineRule="exact"/>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301"/>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35</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682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394</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288</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1D66C0">
            <w:pPr>
              <w:widowControl/>
              <w:spacing w:line="400" w:lineRule="exact"/>
              <w:jc w:val="center"/>
              <w:rPr>
                <w:rFonts w:ascii="仿宋" w:eastAsia="仿宋" w:hAnsi="仿宋"/>
                <w:b/>
                <w:bCs/>
                <w:color w:val="000000"/>
                <w:kern w:val="0"/>
                <w:sz w:val="20"/>
                <w:szCs w:val="20"/>
              </w:rPr>
            </w:pP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党史国史</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2-6</w:t>
            </w:r>
            <w:r>
              <w:rPr>
                <w:rFonts w:ascii="仿宋" w:eastAsia="仿宋" w:hAnsi="仿宋" w:cs="宋体" w:hint="eastAsia"/>
                <w:color w:val="000000"/>
                <w:kern w:val="0"/>
                <w:sz w:val="20"/>
                <w:szCs w:val="20"/>
              </w:rPr>
              <w:t>学期选课</w:t>
            </w: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美育课程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人文素养课程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职业素养课程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5</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安全教育课程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6</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第二课堂</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val="restart"/>
            <w:tcBorders>
              <w:left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1D66C0">
        <w:trPr>
          <w:trHeight w:val="20"/>
          <w:jc w:val="center"/>
        </w:trPr>
        <w:tc>
          <w:tcPr>
            <w:tcW w:w="354" w:type="dxa"/>
            <w:vMerge/>
            <w:tcBorders>
              <w:left w:val="single" w:sz="12" w:space="0" w:color="auto"/>
              <w:right w:val="single" w:sz="4" w:space="0" w:color="auto"/>
            </w:tcBorders>
            <w:noWrap/>
            <w:vAlign w:val="center"/>
          </w:tcPr>
          <w:p w:rsidR="001D66C0" w:rsidRDefault="001D66C0">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“选修课”小计</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b/>
                <w:color w:val="000000"/>
                <w:kern w:val="0"/>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r>
      <w:tr w:rsidR="001D66C0">
        <w:trPr>
          <w:trHeight w:val="20"/>
          <w:jc w:val="center"/>
        </w:trPr>
        <w:tc>
          <w:tcPr>
            <w:tcW w:w="354" w:type="dxa"/>
            <w:vMerge/>
            <w:tcBorders>
              <w:left w:val="single" w:sz="12" w:space="0" w:color="auto"/>
              <w:bottom w:val="single" w:sz="4" w:space="0" w:color="auto"/>
              <w:right w:val="single" w:sz="4"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“公共基础课”合计</w:t>
            </w:r>
          </w:p>
        </w:tc>
        <w:tc>
          <w:tcPr>
            <w:tcW w:w="315" w:type="dxa"/>
            <w:tcBorders>
              <w:top w:val="single" w:sz="4" w:space="0" w:color="auto"/>
              <w:left w:val="single" w:sz="4" w:space="0" w:color="auto"/>
              <w:bottom w:val="single" w:sz="4" w:space="0" w:color="auto"/>
              <w:right w:val="single" w:sz="4" w:space="0" w:color="auto"/>
            </w:tcBorders>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5</w:t>
            </w:r>
          </w:p>
        </w:tc>
        <w:tc>
          <w:tcPr>
            <w:tcW w:w="430"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842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522</w:t>
            </w:r>
          </w:p>
        </w:tc>
        <w:tc>
          <w:tcPr>
            <w:tcW w:w="57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320</w:t>
            </w:r>
          </w:p>
        </w:tc>
        <w:tc>
          <w:tcPr>
            <w:tcW w:w="424"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25" w:type="dxa"/>
            <w:tcBorders>
              <w:top w:val="single" w:sz="4" w:space="0" w:color="auto"/>
              <w:left w:val="single" w:sz="4" w:space="0" w:color="auto"/>
              <w:bottom w:val="single" w:sz="4" w:space="0" w:color="auto"/>
              <w:right w:val="single" w:sz="4" w:space="0" w:color="auto"/>
            </w:tcBorders>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831" w:type="dxa"/>
            <w:tcBorders>
              <w:top w:val="single" w:sz="4" w:space="0" w:color="auto"/>
              <w:left w:val="single" w:sz="4" w:space="0" w:color="auto"/>
              <w:bottom w:val="single" w:sz="4" w:space="0" w:color="auto"/>
              <w:right w:val="single" w:sz="12" w:space="0" w:color="auto"/>
            </w:tcBorders>
            <w:noWrap/>
            <w:vAlign w:val="bottom"/>
          </w:tcPr>
          <w:p w:rsidR="001D66C0" w:rsidRDefault="001D66C0">
            <w:pPr>
              <w:widowControl/>
              <w:spacing w:line="400" w:lineRule="exact"/>
              <w:jc w:val="center"/>
              <w:rPr>
                <w:rFonts w:ascii="仿宋" w:eastAsia="仿宋" w:hAnsi="仿宋" w:cs="宋体"/>
                <w:b/>
                <w:color w:val="000000"/>
                <w:kern w:val="0"/>
                <w:sz w:val="20"/>
                <w:szCs w:val="20"/>
              </w:rPr>
            </w:pPr>
          </w:p>
        </w:tc>
      </w:tr>
      <w:tr w:rsidR="001D66C0">
        <w:trPr>
          <w:trHeight w:val="20"/>
          <w:jc w:val="center"/>
        </w:trPr>
        <w:tc>
          <w:tcPr>
            <w:tcW w:w="637" w:type="dxa"/>
            <w:gridSpan w:val="2"/>
            <w:vMerge w:val="restart"/>
            <w:tcBorders>
              <w:left w:val="single" w:sz="12" w:space="0" w:color="auto"/>
            </w:tcBorders>
            <w:noWrap/>
            <w:textDirection w:val="tbRlV"/>
            <w:vAlign w:val="center"/>
          </w:tcPr>
          <w:p w:rsidR="001D66C0" w:rsidRDefault="00FE6AB4">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素描</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艺术概论</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32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三</w:t>
            </w:r>
            <w:proofErr w:type="gramStart"/>
            <w:r>
              <w:rPr>
                <w:rFonts w:ascii="仿宋" w:eastAsia="仿宋" w:hAnsi="仿宋" w:cs="仿宋" w:hint="eastAsia"/>
                <w:color w:val="000000"/>
                <w:kern w:val="0"/>
                <w:sz w:val="20"/>
                <w:szCs w:val="20"/>
                <w:lang w:bidi="ar"/>
              </w:rPr>
              <w:t>大构成</w:t>
            </w:r>
            <w:proofErr w:type="gramEnd"/>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手绘效果图表现技法★</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S</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计算机辅助设计★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32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宋体"/>
                <w:b/>
                <w:bCs/>
                <w:kern w:val="0"/>
                <w:sz w:val="20"/>
                <w:szCs w:val="20"/>
              </w:rPr>
            </w:pPr>
            <w:r>
              <w:rPr>
                <w:rFonts w:ascii="仿宋" w:eastAsia="仿宋" w:hAnsi="仿宋" w:cs="仿宋" w:hint="eastAsia"/>
                <w:kern w:val="0"/>
                <w:sz w:val="20"/>
                <w:szCs w:val="20"/>
                <w:lang w:bidi="ar"/>
              </w:rPr>
              <w:t>6</w:t>
            </w:r>
          </w:p>
        </w:tc>
        <w:tc>
          <w:tcPr>
            <w:tcW w:w="2267" w:type="dxa"/>
            <w:noWrap/>
            <w:vAlign w:val="center"/>
          </w:tcPr>
          <w:p w:rsidR="001D66C0" w:rsidRDefault="00FE6AB4">
            <w:pPr>
              <w:widowControl/>
              <w:textAlignment w:val="center"/>
              <w:rPr>
                <w:rFonts w:ascii="仿宋" w:eastAsia="仿宋" w:hAnsi="仿宋" w:cs="宋体"/>
                <w:b/>
                <w:bCs/>
                <w:color w:val="FF0000"/>
                <w:kern w:val="0"/>
                <w:sz w:val="20"/>
                <w:szCs w:val="20"/>
              </w:rPr>
            </w:pPr>
            <w:r>
              <w:rPr>
                <w:rFonts w:ascii="仿宋" w:eastAsia="仿宋" w:hAnsi="仿宋" w:cs="仿宋" w:hint="eastAsia"/>
                <w:color w:val="000000"/>
                <w:kern w:val="0"/>
                <w:sz w:val="20"/>
                <w:szCs w:val="20"/>
                <w:lang w:bidi="ar"/>
              </w:rPr>
              <w:t>图形图像处理★</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48</w:t>
            </w:r>
          </w:p>
        </w:tc>
        <w:tc>
          <w:tcPr>
            <w:tcW w:w="424" w:type="dxa"/>
            <w:noWrap/>
            <w:vAlign w:val="center"/>
          </w:tcPr>
          <w:p w:rsidR="001D66C0" w:rsidRDefault="001D66C0">
            <w:pPr>
              <w:widowControl/>
              <w:jc w:val="center"/>
              <w:textAlignment w:val="center"/>
              <w:rPr>
                <w:rFonts w:ascii="仿宋" w:eastAsia="仿宋" w:hAnsi="仿宋" w:cs="宋体"/>
                <w:color w:val="000000"/>
                <w:w w:val="80"/>
                <w:kern w:val="0"/>
                <w:sz w:val="20"/>
                <w:szCs w:val="20"/>
              </w:rPr>
            </w:pP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S</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仿宋"/>
                <w:kern w:val="0"/>
                <w:sz w:val="20"/>
                <w:szCs w:val="20"/>
                <w:lang w:bidi="ar"/>
              </w:rPr>
            </w:pPr>
            <w:r>
              <w:rPr>
                <w:rFonts w:ascii="仿宋" w:eastAsia="仿宋" w:hAnsi="仿宋" w:cs="仿宋" w:hint="eastAsia"/>
                <w:kern w:val="0"/>
                <w:sz w:val="20"/>
                <w:szCs w:val="20"/>
                <w:lang w:bidi="ar"/>
              </w:rPr>
              <w:t>7</w:t>
            </w:r>
          </w:p>
        </w:tc>
        <w:tc>
          <w:tcPr>
            <w:tcW w:w="2267" w:type="dxa"/>
            <w:noWrap/>
            <w:vAlign w:val="center"/>
          </w:tcPr>
          <w:p w:rsidR="001D66C0" w:rsidRDefault="00FE6AB4">
            <w:pPr>
              <w:widowControl/>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创意策划与运营</w:t>
            </w:r>
          </w:p>
        </w:tc>
        <w:tc>
          <w:tcPr>
            <w:tcW w:w="315"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B</w:t>
            </w:r>
          </w:p>
        </w:tc>
        <w:tc>
          <w:tcPr>
            <w:tcW w:w="425"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430"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32</w:t>
            </w:r>
          </w:p>
        </w:tc>
        <w:tc>
          <w:tcPr>
            <w:tcW w:w="426"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16</w:t>
            </w:r>
          </w:p>
        </w:tc>
        <w:tc>
          <w:tcPr>
            <w:tcW w:w="576"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16</w:t>
            </w:r>
          </w:p>
        </w:tc>
        <w:tc>
          <w:tcPr>
            <w:tcW w:w="424"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2</w:t>
            </w:r>
          </w:p>
        </w:tc>
        <w:tc>
          <w:tcPr>
            <w:tcW w:w="425"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425"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426"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425"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425"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831" w:type="dxa"/>
            <w:tcBorders>
              <w:right w:val="single" w:sz="12" w:space="0" w:color="auto"/>
            </w:tcBorders>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1D66C0" w:rsidRDefault="00FE6AB4">
            <w:pPr>
              <w:widowControl/>
              <w:spacing w:line="400" w:lineRule="exact"/>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2267" w:type="dxa"/>
            <w:noWrap/>
            <w:vAlign w:val="center"/>
          </w:tcPr>
          <w:p w:rsidR="001D66C0" w:rsidRDefault="00FE6AB4">
            <w:pPr>
              <w:widowControl/>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材料工艺</w:t>
            </w:r>
            <w:proofErr w:type="gramStart"/>
            <w:r>
              <w:rPr>
                <w:rFonts w:ascii="仿宋" w:eastAsia="仿宋" w:hAnsi="仿宋" w:cs="仿宋" w:hint="eastAsia"/>
                <w:color w:val="000000"/>
                <w:kern w:val="0"/>
                <w:sz w:val="20"/>
                <w:szCs w:val="20"/>
                <w:lang w:bidi="ar"/>
              </w:rPr>
              <w:t>技术周</w:t>
            </w:r>
            <w:proofErr w:type="gramEnd"/>
            <w:r>
              <w:rPr>
                <w:rFonts w:ascii="仿宋" w:eastAsia="仿宋" w:hAnsi="仿宋" w:cs="仿宋" w:hint="eastAsia"/>
                <w:color w:val="000000"/>
                <w:kern w:val="0"/>
                <w:sz w:val="20"/>
                <w:szCs w:val="20"/>
                <w:lang w:bidi="ar"/>
              </w:rPr>
              <w:t>实训</w:t>
            </w:r>
          </w:p>
        </w:tc>
        <w:tc>
          <w:tcPr>
            <w:tcW w:w="315"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430"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40</w:t>
            </w:r>
          </w:p>
        </w:tc>
        <w:tc>
          <w:tcPr>
            <w:tcW w:w="426"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0</w:t>
            </w:r>
          </w:p>
        </w:tc>
        <w:tc>
          <w:tcPr>
            <w:tcW w:w="576"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40</w:t>
            </w:r>
          </w:p>
        </w:tc>
        <w:tc>
          <w:tcPr>
            <w:tcW w:w="424"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2W</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w w:val="8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9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2735" w:type="dxa"/>
            <w:gridSpan w:val="3"/>
            <w:noWrap/>
            <w:vAlign w:val="center"/>
          </w:tcPr>
          <w:p w:rsidR="001D66C0" w:rsidRDefault="00FE6AB4">
            <w:pPr>
              <w:widowControl/>
              <w:spacing w:line="4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15" w:type="dxa"/>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312</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831" w:type="dxa"/>
            <w:tcBorders>
              <w:right w:val="single" w:sz="12" w:space="0" w:color="auto"/>
            </w:tcBorders>
            <w:noWrap/>
            <w:vAlign w:val="center"/>
          </w:tcPr>
          <w:p w:rsidR="001D66C0" w:rsidRDefault="001D66C0">
            <w:pPr>
              <w:widowControl/>
              <w:spacing w:line="400" w:lineRule="exact"/>
              <w:jc w:val="center"/>
              <w:rPr>
                <w:rFonts w:ascii="仿宋" w:eastAsia="仿宋" w:hAnsi="仿宋" w:cs="宋体"/>
                <w:b/>
                <w:color w:val="FF0000"/>
                <w:kern w:val="0"/>
                <w:sz w:val="20"/>
                <w:szCs w:val="20"/>
              </w:rPr>
            </w:pPr>
          </w:p>
        </w:tc>
      </w:tr>
      <w:tr w:rsidR="001D66C0">
        <w:trPr>
          <w:trHeight w:val="127"/>
          <w:jc w:val="center"/>
        </w:trPr>
        <w:tc>
          <w:tcPr>
            <w:tcW w:w="637" w:type="dxa"/>
            <w:gridSpan w:val="2"/>
            <w:vMerge w:val="restart"/>
            <w:tcBorders>
              <w:left w:val="single" w:sz="12" w:space="0" w:color="auto"/>
            </w:tcBorders>
            <w:noWrap/>
            <w:vAlign w:val="center"/>
          </w:tcPr>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rsidR="001D66C0" w:rsidRDefault="00FE6AB4">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1D66C0" w:rsidRDefault="001D66C0">
            <w:pPr>
              <w:widowControl/>
              <w:spacing w:line="200" w:lineRule="exact"/>
              <w:jc w:val="center"/>
              <w:rPr>
                <w:rFonts w:ascii="仿宋" w:eastAsia="仿宋" w:hAnsi="仿宋" w:cs="宋体"/>
                <w:b/>
                <w:bCs/>
                <w:color w:val="FF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板式家具设计★●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S</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b/>
                <w:bCs/>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创意产品设计★●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3</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计算机三维建模★●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参数化设计与制造★●</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4</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b/>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b/>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5</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C4D</w:t>
            </w:r>
            <w:r>
              <w:rPr>
                <w:rFonts w:ascii="仿宋" w:eastAsia="仿宋" w:hAnsi="仿宋" w:cs="仿宋" w:hint="eastAsia"/>
                <w:color w:val="000000"/>
                <w:kern w:val="0"/>
                <w:sz w:val="20"/>
                <w:szCs w:val="20"/>
                <w:lang w:bidi="ar"/>
              </w:rPr>
              <w:t>动态流程设计★●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6</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数字媒体短视频制作●</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S</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7</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家居产品设计周实训</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b/>
                <w:bCs/>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b/>
                <w:bCs/>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b/>
                <w:bCs/>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b/>
                <w:bCs/>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8</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工业设计仿真周实训</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9</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产品艺术设计综合实训</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b/>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10</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毕业设计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b/>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rPr>
                <w:rFonts w:ascii="仿宋" w:eastAsia="仿宋" w:hAnsi="仿宋" w:cs="宋体"/>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11</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岗位实习</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127"/>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color w:val="000000"/>
                <w:kern w:val="0"/>
                <w:sz w:val="20"/>
                <w:szCs w:val="20"/>
              </w:rPr>
            </w:pPr>
          </w:p>
        </w:tc>
        <w:tc>
          <w:tcPr>
            <w:tcW w:w="2735" w:type="dxa"/>
            <w:gridSpan w:val="3"/>
            <w:noWrap/>
            <w:vAlign w:val="center"/>
          </w:tcPr>
          <w:p w:rsidR="001D66C0" w:rsidRDefault="00FE6AB4">
            <w:pPr>
              <w:widowControl/>
              <w:spacing w:line="4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15" w:type="dxa"/>
            <w:noWrap/>
            <w:vAlign w:val="center"/>
          </w:tcPr>
          <w:p w:rsidR="001D66C0" w:rsidRDefault="00FE6AB4">
            <w:pPr>
              <w:widowControl/>
              <w:jc w:val="center"/>
              <w:textAlignment w:val="center"/>
              <w:rPr>
                <w:rFonts w:ascii="仿宋" w:eastAsia="仿宋" w:hAnsi="仿宋" w:cs="宋体"/>
                <w:b/>
                <w:bCs/>
                <w:color w:val="FF0000"/>
                <w:kern w:val="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65</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1204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1108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831" w:type="dxa"/>
            <w:tcBorders>
              <w:right w:val="single" w:sz="12" w:space="0" w:color="auto"/>
            </w:tcBorders>
            <w:noWrap/>
            <w:vAlign w:val="center"/>
          </w:tcPr>
          <w:p w:rsidR="001D66C0" w:rsidRDefault="001D66C0">
            <w:pPr>
              <w:widowControl/>
              <w:spacing w:line="400" w:lineRule="exact"/>
              <w:jc w:val="center"/>
              <w:rPr>
                <w:rFonts w:ascii="仿宋" w:eastAsia="仿宋" w:hAnsi="仿宋" w:cs="宋体"/>
                <w:b/>
                <w:bCs/>
                <w:color w:val="FF0000"/>
                <w:kern w:val="0"/>
                <w:sz w:val="20"/>
                <w:szCs w:val="20"/>
              </w:rPr>
            </w:pPr>
          </w:p>
        </w:tc>
      </w:tr>
      <w:tr w:rsidR="001D66C0">
        <w:trPr>
          <w:trHeight w:val="20"/>
          <w:jc w:val="center"/>
        </w:trPr>
        <w:tc>
          <w:tcPr>
            <w:tcW w:w="637" w:type="dxa"/>
            <w:gridSpan w:val="2"/>
            <w:vMerge w:val="restart"/>
            <w:tcBorders>
              <w:left w:val="single" w:sz="12" w:space="0" w:color="auto"/>
            </w:tcBorders>
            <w:noWrap/>
            <w:vAlign w:val="center"/>
          </w:tcPr>
          <w:p w:rsidR="001D66C0" w:rsidRDefault="00FE6AB4">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rsidR="001D66C0" w:rsidRDefault="00FE6AB4">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rsidR="001D66C0" w:rsidRDefault="00FE6AB4">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rsidR="001D66C0" w:rsidRDefault="00FE6AB4">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rsidR="001D66C0" w:rsidRDefault="00FE6AB4">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模型制作与工艺</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中国工笔画</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艺术设计思维</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包装与展示设计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425"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5</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现代工艺与陶艺</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6</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人体工程学</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strike/>
                <w:color w:val="FF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strike/>
                <w:color w:val="FF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strike/>
                <w:color w:val="FF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7</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微摄影</w:t>
            </w:r>
            <w:proofErr w:type="gramEnd"/>
            <w:r>
              <w:rPr>
                <w:rFonts w:ascii="仿宋" w:eastAsia="仿宋" w:hAnsi="仿宋" w:cs="仿宋" w:hint="eastAsia"/>
                <w:color w:val="000000"/>
                <w:kern w:val="0"/>
                <w:sz w:val="20"/>
                <w:szCs w:val="20"/>
                <w:lang w:bidi="ar"/>
              </w:rPr>
              <w:t>技法</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8</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3D</w:t>
            </w:r>
            <w:r>
              <w:rPr>
                <w:rFonts w:ascii="仿宋" w:eastAsia="仿宋" w:hAnsi="仿宋" w:cs="仿宋" w:hint="eastAsia"/>
                <w:color w:val="000000"/>
                <w:kern w:val="0"/>
                <w:sz w:val="20"/>
                <w:szCs w:val="20"/>
                <w:lang w:bidi="ar"/>
              </w:rPr>
              <w:t>打印与制造</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noWrap/>
            <w:vAlign w:val="center"/>
          </w:tcPr>
          <w:p w:rsidR="001D66C0" w:rsidRDefault="00FE6AB4">
            <w:pPr>
              <w:widowControl/>
              <w:jc w:val="center"/>
              <w:textAlignment w:val="center"/>
              <w:rPr>
                <w:rFonts w:ascii="仿宋" w:eastAsia="仿宋" w:hAnsi="仿宋"/>
                <w:color w:val="000000"/>
                <w:sz w:val="20"/>
                <w:szCs w:val="20"/>
              </w:rPr>
            </w:pPr>
            <w:r>
              <w:rPr>
                <w:rFonts w:ascii="仿宋" w:eastAsia="仿宋" w:hAnsi="仿宋" w:cs="仿宋" w:hint="eastAsia"/>
                <w:color w:val="000000"/>
                <w:kern w:val="0"/>
                <w:sz w:val="20"/>
                <w:szCs w:val="20"/>
                <w:lang w:bidi="ar"/>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 xml:space="preserve">　</w:t>
            </w: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C</w:t>
            </w:r>
          </w:p>
        </w:tc>
      </w:tr>
      <w:tr w:rsidR="001D66C0">
        <w:trPr>
          <w:trHeight w:val="20"/>
          <w:jc w:val="center"/>
        </w:trPr>
        <w:tc>
          <w:tcPr>
            <w:tcW w:w="637" w:type="dxa"/>
            <w:gridSpan w:val="2"/>
            <w:vMerge/>
            <w:tcBorders>
              <w:left w:val="single" w:sz="12" w:space="0" w:color="auto"/>
            </w:tcBorders>
            <w:noWrap/>
            <w:vAlign w:val="center"/>
          </w:tcPr>
          <w:p w:rsidR="001D66C0" w:rsidRDefault="001D66C0">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9</w:t>
            </w:r>
          </w:p>
        </w:tc>
        <w:tc>
          <w:tcPr>
            <w:tcW w:w="2267" w:type="dxa"/>
            <w:noWrap/>
            <w:vAlign w:val="center"/>
          </w:tcPr>
          <w:p w:rsidR="001D66C0" w:rsidRDefault="00FE6AB4">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产品流行趋势设计</w:t>
            </w:r>
          </w:p>
        </w:tc>
        <w:tc>
          <w:tcPr>
            <w:tcW w:w="31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425" w:type="dxa"/>
            <w:noWrap/>
            <w:vAlign w:val="center"/>
          </w:tcPr>
          <w:p w:rsidR="001D66C0" w:rsidRDefault="001D66C0">
            <w:pPr>
              <w:widowControl/>
              <w:jc w:val="center"/>
              <w:textAlignment w:val="center"/>
              <w:rPr>
                <w:rFonts w:ascii="仿宋" w:eastAsia="仿宋" w:hAnsi="仿宋" w:cs="仿宋"/>
                <w:color w:val="000000"/>
                <w:kern w:val="0"/>
                <w:sz w:val="20"/>
                <w:szCs w:val="20"/>
                <w:lang w:bidi="ar"/>
              </w:rPr>
            </w:pPr>
          </w:p>
        </w:tc>
        <w:tc>
          <w:tcPr>
            <w:tcW w:w="831" w:type="dxa"/>
            <w:tcBorders>
              <w:right w:val="single" w:sz="12" w:space="0" w:color="auto"/>
            </w:tcBorders>
            <w:noWrap/>
            <w:vAlign w:val="center"/>
          </w:tcPr>
          <w:p w:rsidR="001D66C0" w:rsidRDefault="00FE6AB4">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w:t>
            </w:r>
          </w:p>
        </w:tc>
      </w:tr>
      <w:tr w:rsidR="001D66C0">
        <w:trPr>
          <w:trHeight w:val="20"/>
          <w:jc w:val="center"/>
        </w:trPr>
        <w:tc>
          <w:tcPr>
            <w:tcW w:w="637" w:type="dxa"/>
            <w:gridSpan w:val="2"/>
            <w:vMerge/>
            <w:tcBorders>
              <w:left w:val="single" w:sz="12" w:space="0" w:color="auto"/>
            </w:tcBorders>
            <w:noWrap/>
            <w:vAlign w:val="center"/>
          </w:tcPr>
          <w:p w:rsidR="001D66C0" w:rsidRDefault="001D66C0">
            <w:pPr>
              <w:widowControl/>
              <w:spacing w:line="200" w:lineRule="exact"/>
              <w:jc w:val="center"/>
              <w:rPr>
                <w:rFonts w:ascii="仿宋" w:eastAsia="仿宋" w:hAnsi="仿宋" w:cs="宋体"/>
                <w:b/>
                <w:color w:val="000000"/>
                <w:kern w:val="0"/>
                <w:sz w:val="20"/>
                <w:szCs w:val="20"/>
              </w:rPr>
            </w:pPr>
          </w:p>
        </w:tc>
        <w:tc>
          <w:tcPr>
            <w:tcW w:w="2735" w:type="dxa"/>
            <w:gridSpan w:val="3"/>
            <w:noWrap/>
            <w:vAlign w:val="center"/>
          </w:tcPr>
          <w:p w:rsidR="001D66C0" w:rsidRDefault="00FE6AB4">
            <w:pPr>
              <w:widowControl/>
              <w:spacing w:line="4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14</w:t>
            </w:r>
            <w:r>
              <w:rPr>
                <w:rFonts w:ascii="仿宋" w:eastAsia="仿宋" w:hAnsi="仿宋" w:hint="eastAsia"/>
                <w:b/>
                <w:color w:val="000000"/>
                <w:sz w:val="20"/>
                <w:szCs w:val="20"/>
              </w:rPr>
              <w:t>学分）</w:t>
            </w:r>
          </w:p>
        </w:tc>
        <w:tc>
          <w:tcPr>
            <w:tcW w:w="315" w:type="dxa"/>
            <w:noWrap/>
            <w:vAlign w:val="center"/>
          </w:tcPr>
          <w:p w:rsidR="001D66C0" w:rsidRDefault="001D66C0">
            <w:pPr>
              <w:widowControl/>
              <w:jc w:val="center"/>
              <w:textAlignment w:val="center"/>
              <w:rPr>
                <w:rFonts w:ascii="仿宋" w:eastAsia="仿宋" w:hAnsi="仿宋" w:cs="宋体"/>
                <w:color w:val="000000"/>
                <w:kern w:val="0"/>
                <w:sz w:val="20"/>
                <w:szCs w:val="20"/>
              </w:rPr>
            </w:pP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14</w:t>
            </w:r>
          </w:p>
        </w:tc>
        <w:tc>
          <w:tcPr>
            <w:tcW w:w="430"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224</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57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160</w:t>
            </w:r>
          </w:p>
        </w:tc>
        <w:tc>
          <w:tcPr>
            <w:tcW w:w="424"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0</w:t>
            </w:r>
          </w:p>
        </w:tc>
        <w:tc>
          <w:tcPr>
            <w:tcW w:w="425"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6</w:t>
            </w:r>
          </w:p>
        </w:tc>
        <w:tc>
          <w:tcPr>
            <w:tcW w:w="426" w:type="dxa"/>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color w:val="000000"/>
                <w:kern w:val="0"/>
                <w:sz w:val="20"/>
                <w:szCs w:val="20"/>
              </w:rPr>
              <w:t>8</w:t>
            </w:r>
          </w:p>
        </w:tc>
        <w:tc>
          <w:tcPr>
            <w:tcW w:w="425" w:type="dxa"/>
            <w:noWrap/>
            <w:vAlign w:val="center"/>
          </w:tcPr>
          <w:p w:rsidR="001D66C0" w:rsidRDefault="001D66C0">
            <w:pPr>
              <w:widowControl/>
              <w:spacing w:line="400" w:lineRule="exact"/>
              <w:jc w:val="center"/>
              <w:rPr>
                <w:rFonts w:ascii="仿宋" w:eastAsia="仿宋" w:hAnsi="仿宋" w:cs="宋体"/>
                <w:b/>
                <w:color w:val="FF0000"/>
                <w:kern w:val="0"/>
                <w:sz w:val="20"/>
                <w:szCs w:val="20"/>
              </w:rPr>
            </w:pPr>
          </w:p>
        </w:tc>
        <w:tc>
          <w:tcPr>
            <w:tcW w:w="425" w:type="dxa"/>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r>
      <w:tr w:rsidR="001D66C0">
        <w:trPr>
          <w:trHeight w:val="238"/>
          <w:jc w:val="center"/>
        </w:trPr>
        <w:tc>
          <w:tcPr>
            <w:tcW w:w="3372" w:type="dxa"/>
            <w:gridSpan w:val="5"/>
            <w:tcBorders>
              <w:left w:val="single" w:sz="12" w:space="0" w:color="auto"/>
              <w:bottom w:val="single" w:sz="12" w:space="0" w:color="auto"/>
            </w:tcBorders>
            <w:noWrap/>
            <w:vAlign w:val="center"/>
          </w:tcPr>
          <w:p w:rsidR="001D66C0" w:rsidRDefault="00FE6AB4">
            <w:pPr>
              <w:widowControl/>
              <w:spacing w:line="4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15" w:type="dxa"/>
            <w:tcBorders>
              <w:bottom w:val="single" w:sz="12" w:space="0" w:color="auto"/>
            </w:tcBorders>
            <w:noWrap/>
            <w:vAlign w:val="center"/>
          </w:tcPr>
          <w:p w:rsidR="001D66C0" w:rsidRDefault="001D66C0">
            <w:pPr>
              <w:widowControl/>
              <w:spacing w:line="400" w:lineRule="exact"/>
              <w:jc w:val="center"/>
              <w:rPr>
                <w:rFonts w:ascii="仿宋" w:eastAsia="仿宋" w:hAnsi="仿宋" w:cs="宋体"/>
                <w:b/>
                <w:color w:val="000000"/>
                <w:kern w:val="0"/>
                <w:sz w:val="20"/>
                <w:szCs w:val="20"/>
              </w:rPr>
            </w:pPr>
          </w:p>
        </w:tc>
        <w:tc>
          <w:tcPr>
            <w:tcW w:w="425"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150</w:t>
            </w:r>
          </w:p>
        </w:tc>
        <w:tc>
          <w:tcPr>
            <w:tcW w:w="430"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2694</w:t>
            </w:r>
          </w:p>
        </w:tc>
        <w:tc>
          <w:tcPr>
            <w:tcW w:w="426"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794</w:t>
            </w:r>
          </w:p>
        </w:tc>
        <w:tc>
          <w:tcPr>
            <w:tcW w:w="576"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1900</w:t>
            </w:r>
          </w:p>
        </w:tc>
        <w:tc>
          <w:tcPr>
            <w:tcW w:w="424"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25</w:t>
            </w:r>
          </w:p>
        </w:tc>
        <w:tc>
          <w:tcPr>
            <w:tcW w:w="425"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24</w:t>
            </w:r>
          </w:p>
        </w:tc>
        <w:tc>
          <w:tcPr>
            <w:tcW w:w="425"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24</w:t>
            </w:r>
          </w:p>
        </w:tc>
        <w:tc>
          <w:tcPr>
            <w:tcW w:w="426"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5"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425" w:type="dxa"/>
            <w:tcBorders>
              <w:bottom w:val="single" w:sz="12" w:space="0" w:color="auto"/>
            </w:tcBorders>
            <w:noWrap/>
            <w:vAlign w:val="center"/>
          </w:tcPr>
          <w:p w:rsidR="001D66C0" w:rsidRDefault="00FE6AB4">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831" w:type="dxa"/>
            <w:tcBorders>
              <w:bottom w:val="single" w:sz="12" w:space="0" w:color="auto"/>
              <w:right w:val="single" w:sz="12" w:space="0" w:color="auto"/>
            </w:tcBorders>
            <w:noWrap/>
            <w:vAlign w:val="center"/>
          </w:tcPr>
          <w:p w:rsidR="001D66C0" w:rsidRDefault="001D66C0">
            <w:pPr>
              <w:widowControl/>
              <w:jc w:val="center"/>
              <w:textAlignment w:val="center"/>
              <w:rPr>
                <w:rFonts w:ascii="仿宋" w:eastAsia="仿宋" w:hAnsi="仿宋" w:cs="仿宋"/>
                <w:b/>
                <w:bCs/>
                <w:color w:val="000000"/>
                <w:kern w:val="0"/>
                <w:sz w:val="20"/>
                <w:szCs w:val="20"/>
                <w:lang w:bidi="ar"/>
              </w:rPr>
            </w:pPr>
          </w:p>
        </w:tc>
      </w:tr>
    </w:tbl>
    <w:p w:rsidR="001D66C0" w:rsidRDefault="001D66C0">
      <w:pPr>
        <w:spacing w:line="440" w:lineRule="exact"/>
        <w:ind w:firstLineChars="147" w:firstLine="413"/>
        <w:rPr>
          <w:rFonts w:ascii="仿宋" w:eastAsia="仿宋" w:hAnsi="仿宋"/>
          <w:b/>
          <w:color w:val="000000"/>
          <w:sz w:val="28"/>
          <w:szCs w:val="28"/>
        </w:rPr>
      </w:pPr>
    </w:p>
    <w:p w:rsidR="001D66C0" w:rsidRDefault="00FE6AB4">
      <w:pPr>
        <w:spacing w:line="440" w:lineRule="exact"/>
        <w:ind w:firstLineChars="147" w:firstLine="413"/>
        <w:rPr>
          <w:rFonts w:ascii="仿宋" w:eastAsia="仿宋" w:hAnsi="仿宋"/>
          <w:bCs/>
          <w:color w:val="000000"/>
          <w:sz w:val="24"/>
        </w:rPr>
      </w:pP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rsidR="001D66C0" w:rsidRDefault="00FE6AB4" w:rsidP="00FE6AB4">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专业生师比</w:t>
      </w:r>
      <w:r>
        <w:rPr>
          <w:rFonts w:ascii="仿宋" w:eastAsia="仿宋" w:hAnsi="仿宋" w:hint="eastAsia"/>
          <w:color w:val="000000"/>
          <w:sz w:val="24"/>
        </w:rPr>
        <w:t>为</w:t>
      </w:r>
      <w:r>
        <w:rPr>
          <w:rFonts w:ascii="仿宋" w:eastAsia="仿宋" w:hAnsi="仿宋" w:hint="eastAsia"/>
          <w:color w:val="000000"/>
          <w:sz w:val="24"/>
        </w:rPr>
        <w:t xml:space="preserve"> 25</w:t>
      </w:r>
      <w:r>
        <w:rPr>
          <w:rFonts w:ascii="仿宋" w:eastAsia="仿宋" w:hAnsi="仿宋"/>
          <w:color w:val="000000"/>
          <w:sz w:val="24"/>
        </w:rPr>
        <w:t>：</w:t>
      </w:r>
      <w:r>
        <w:rPr>
          <w:rFonts w:ascii="仿宋" w:eastAsia="仿宋" w:hAnsi="仿宋" w:hint="eastAsia"/>
          <w:color w:val="000000"/>
          <w:sz w:val="24"/>
        </w:rPr>
        <w:t>1</w:t>
      </w:r>
      <w:r>
        <w:rPr>
          <w:rFonts w:ascii="仿宋" w:eastAsia="仿宋" w:hAnsi="仿宋" w:hint="eastAsia"/>
          <w:color w:val="000000"/>
          <w:sz w:val="24"/>
        </w:rPr>
        <w:t>。</w:t>
      </w:r>
    </w:p>
    <w:p w:rsidR="001D66C0" w:rsidRDefault="00FE6AB4">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研究生</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专任教师中“双师”型教师为</w:t>
      </w:r>
      <w:r>
        <w:rPr>
          <w:rFonts w:ascii="仿宋" w:eastAsia="仿宋" w:hAnsi="仿宋" w:hint="eastAsia"/>
          <w:color w:val="000000"/>
          <w:sz w:val="24"/>
        </w:rPr>
        <w:t>90.3%</w:t>
      </w:r>
      <w:r>
        <w:rPr>
          <w:rFonts w:ascii="仿宋" w:eastAsia="仿宋" w:hAnsi="仿宋" w:hint="eastAsia"/>
          <w:color w:val="000000"/>
          <w:sz w:val="24"/>
        </w:rPr>
        <w:t>，专任教师职称结构合理。</w:t>
      </w:r>
    </w:p>
    <w:p w:rsidR="001D66C0" w:rsidRDefault="00FE6AB4">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w:t>
      </w:r>
      <w:r>
        <w:rPr>
          <w:rFonts w:ascii="仿宋" w:eastAsia="仿宋" w:hAnsi="仿宋"/>
          <w:color w:val="000000"/>
          <w:sz w:val="24"/>
        </w:rPr>
        <w:lastRenderedPageBreak/>
        <w:t>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专业带头人在行业企业的具有较高的影响力。</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苏振文（校外专业带头人）高级工艺美术师；国家一级、高级技师；福建省陶瓷艺术大师；福建省闽派雕刻艺术大师；泉州市非物质文化遗产项目“德化瓷烧制技艺”代表性传承人；国家高级工艺美术大师；福建省陶瓷专业委员会委员，福建省陶瓷行业协会会员，福建省雕刻</w:t>
      </w:r>
      <w:r>
        <w:rPr>
          <w:rFonts w:ascii="仿宋" w:eastAsia="仿宋" w:hAnsi="仿宋" w:hint="eastAsia"/>
          <w:color w:val="000000"/>
          <w:sz w:val="24"/>
        </w:rPr>
        <w:t>艺术家协会会员；中国工艺美术学会会员；现任泉州</w:t>
      </w:r>
      <w:proofErr w:type="gramStart"/>
      <w:r>
        <w:rPr>
          <w:rFonts w:ascii="仿宋" w:eastAsia="仿宋" w:hAnsi="仿宋" w:hint="eastAsia"/>
          <w:color w:val="000000"/>
          <w:sz w:val="24"/>
        </w:rPr>
        <w:t>晟</w:t>
      </w:r>
      <w:proofErr w:type="gramEnd"/>
      <w:r>
        <w:rPr>
          <w:rFonts w:ascii="仿宋" w:eastAsia="仿宋" w:hAnsi="仿宋" w:hint="eastAsia"/>
          <w:color w:val="000000"/>
          <w:sz w:val="24"/>
        </w:rPr>
        <w:t>艺陶瓷研究所艺术总监。所创作作品构思新颖，造型别致，既传承了德化民间传统瓷雕的精华，又融入了现代艺术元素、古为今用、推陈出新、洋为中用、中西结合、精益求精，达到了传统与现代、实用与审美、物质与精神、技能与创新的完美统一。多项作品曾在国家、省、市博览会评比及工艺美术创新创作大赛中获奖，并为海内外珍品馆、艺术馆、博物馆所珍藏、作品具有很高的艺术欣赏价值和收藏价值。</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w:t>
      </w:r>
      <w:r>
        <w:rPr>
          <w:rFonts w:ascii="仿宋" w:eastAsia="仿宋" w:hAnsi="仿宋" w:hint="eastAsia"/>
          <w:color w:val="000000"/>
          <w:sz w:val="24"/>
        </w:rPr>
        <w:t>拥有一支教学水平较高的骨干教师队伍</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）教研室主任：林文渊，主要负责制定产品艺术设计专业人才培养</w:t>
      </w:r>
      <w:r>
        <w:rPr>
          <w:rFonts w:ascii="仿宋" w:eastAsia="仿宋" w:hAnsi="仿宋" w:hint="eastAsia"/>
          <w:color w:val="000000"/>
          <w:sz w:val="24"/>
        </w:rPr>
        <w:t>方案修订，课程教学改革等，具有多年从教经验，担任多门产品艺术设计课程的教学工作：如计算机三维建模、工程制图、</w:t>
      </w:r>
      <w:r>
        <w:rPr>
          <w:rFonts w:ascii="仿宋" w:eastAsia="仿宋" w:hAnsi="仿宋" w:hint="eastAsia"/>
          <w:color w:val="000000"/>
          <w:sz w:val="24"/>
        </w:rPr>
        <w:t>参数化产品设计与制造</w:t>
      </w:r>
      <w:r>
        <w:rPr>
          <w:rFonts w:ascii="仿宋" w:eastAsia="仿宋" w:hAnsi="仿宋" w:hint="eastAsia"/>
          <w:color w:val="000000"/>
          <w:sz w:val="24"/>
        </w:rPr>
        <w:t>、逆向工程、产品</w:t>
      </w:r>
      <w:r>
        <w:rPr>
          <w:rFonts w:ascii="仿宋" w:eastAsia="仿宋" w:hAnsi="仿宋" w:hint="eastAsia"/>
          <w:color w:val="000000"/>
          <w:sz w:val="24"/>
        </w:rPr>
        <w:t>项目化管理与服务、产品全案设计综合</w:t>
      </w:r>
      <w:r>
        <w:rPr>
          <w:rFonts w:ascii="仿宋" w:eastAsia="仿宋" w:hAnsi="仿宋" w:hint="eastAsia"/>
          <w:color w:val="000000"/>
          <w:sz w:val="24"/>
        </w:rPr>
        <w:t>实训和毕业设计等。</w:t>
      </w:r>
    </w:p>
    <w:p w:rsidR="001D66C0" w:rsidRDefault="00FE6AB4">
      <w:pPr>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）教学骨干教师：孙嘉璐、李朝阳、徐子怡等，参与产品艺术设计重点专业</w:t>
      </w:r>
      <w:r>
        <w:rPr>
          <w:rFonts w:ascii="仿宋" w:eastAsia="仿宋" w:hAnsi="仿宋" w:hint="eastAsia"/>
          <w:color w:val="000000"/>
          <w:sz w:val="24"/>
        </w:rPr>
        <w:t>教科研</w:t>
      </w:r>
      <w:r>
        <w:rPr>
          <w:rFonts w:ascii="仿宋" w:eastAsia="仿宋" w:hAnsi="仿宋" w:hint="eastAsia"/>
          <w:color w:val="000000"/>
          <w:sz w:val="24"/>
        </w:rPr>
        <w:t>，参与产品艺术设计专业教学计划的制定、专业核心课程的建设、专业实训室的建设等，担任</w:t>
      </w:r>
      <w:r>
        <w:rPr>
          <w:rFonts w:ascii="仿宋" w:eastAsia="仿宋" w:hAnsi="仿宋" w:hint="eastAsia"/>
          <w:color w:val="000000"/>
          <w:sz w:val="24"/>
        </w:rPr>
        <w:t>专业基础课程、核心课程、</w:t>
      </w:r>
      <w:r>
        <w:rPr>
          <w:rFonts w:ascii="仿宋" w:eastAsia="仿宋" w:hAnsi="仿宋" w:hint="eastAsia"/>
          <w:color w:val="000000"/>
          <w:sz w:val="24"/>
        </w:rPr>
        <w:t>综合实训和毕业设计</w:t>
      </w:r>
      <w:r>
        <w:rPr>
          <w:rFonts w:ascii="仿宋" w:eastAsia="仿宋" w:hAnsi="仿宋" w:hint="eastAsia"/>
          <w:color w:val="000000"/>
          <w:sz w:val="24"/>
        </w:rPr>
        <w:t>等</w:t>
      </w:r>
      <w:r>
        <w:rPr>
          <w:rFonts w:ascii="仿宋" w:eastAsia="仿宋" w:hAnsi="仿宋" w:hint="eastAsia"/>
          <w:color w:val="000000"/>
          <w:sz w:val="24"/>
        </w:rPr>
        <w:t>教学工作。</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通过内培外引、聘用兼职、顶岗</w:t>
      </w:r>
      <w:r>
        <w:rPr>
          <w:rFonts w:ascii="仿宋" w:eastAsia="仿宋" w:hAnsi="仿宋" w:hint="eastAsia"/>
          <w:color w:val="000000"/>
          <w:sz w:val="24"/>
        </w:rPr>
        <w:t>、</w:t>
      </w:r>
      <w:proofErr w:type="gramStart"/>
      <w:r>
        <w:rPr>
          <w:rFonts w:ascii="仿宋" w:eastAsia="仿宋" w:hAnsi="仿宋" w:hint="eastAsia"/>
          <w:color w:val="000000"/>
          <w:sz w:val="24"/>
        </w:rPr>
        <w:t>跟岗挂职</w:t>
      </w:r>
      <w:proofErr w:type="gramEnd"/>
      <w:r>
        <w:rPr>
          <w:rFonts w:ascii="仿宋" w:eastAsia="仿宋" w:hAnsi="仿宋" w:hint="eastAsia"/>
          <w:color w:val="000000"/>
          <w:sz w:val="24"/>
        </w:rPr>
        <w:t>锻炼等多种手段</w:t>
      </w:r>
      <w:r>
        <w:rPr>
          <w:rFonts w:ascii="仿宋" w:eastAsia="仿宋" w:hAnsi="仿宋" w:hint="eastAsia"/>
          <w:color w:val="000000"/>
          <w:sz w:val="24"/>
        </w:rPr>
        <w:t>夯实教学团队</w:t>
      </w:r>
      <w:r>
        <w:rPr>
          <w:rFonts w:ascii="仿宋" w:eastAsia="仿宋" w:hAnsi="仿宋" w:hint="eastAsia"/>
          <w:color w:val="000000"/>
          <w:sz w:val="24"/>
        </w:rPr>
        <w:t>，教师培养实施长期培养与短期培训相结合、</w:t>
      </w:r>
      <w:proofErr w:type="gramStart"/>
      <w:r>
        <w:rPr>
          <w:rFonts w:ascii="仿宋" w:eastAsia="仿宋" w:hAnsi="仿宋" w:hint="eastAsia"/>
          <w:color w:val="000000"/>
          <w:sz w:val="24"/>
        </w:rPr>
        <w:t>双师</w:t>
      </w:r>
      <w:r>
        <w:rPr>
          <w:rFonts w:ascii="仿宋" w:eastAsia="仿宋" w:hAnsi="仿宋" w:hint="eastAsia"/>
          <w:color w:val="000000"/>
          <w:sz w:val="24"/>
        </w:rPr>
        <w:t>进课堂</w:t>
      </w:r>
      <w:proofErr w:type="gramEnd"/>
      <w:r>
        <w:rPr>
          <w:rFonts w:ascii="仿宋" w:eastAsia="仿宋" w:hAnsi="仿宋" w:hint="eastAsia"/>
          <w:color w:val="000000"/>
          <w:sz w:val="24"/>
        </w:rPr>
        <w:t>提高与下企业锻炼相结合。本专业打造了一支专业带头人为核心，骨干教师和兼职教师为主体的“师德高，能力强、水平优”的专兼结合教学团队。</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作为厦门市高职院校重点建设专业设计艺术专业教学团队，全程参与了产品艺术设计专业建设项目的申报和建设过程，承担了人才培养模式与课程体系改革、专业建设平台数据采集、校内外实训室建设等各项建设任务并积极协调教研室专</w:t>
      </w:r>
      <w:r>
        <w:rPr>
          <w:rFonts w:ascii="仿宋" w:eastAsia="仿宋" w:hAnsi="仿宋" w:hint="eastAsia"/>
          <w:color w:val="000000"/>
          <w:sz w:val="24"/>
        </w:rPr>
        <w:lastRenderedPageBreak/>
        <w:t>业教育教学工作。团队成员一道构建“工学结合，项目导向”工作室制的人才培养模式，优化人才培养方案，构建了“课程项目化，项目作</w:t>
      </w:r>
      <w:r>
        <w:rPr>
          <w:rFonts w:ascii="仿宋" w:eastAsia="仿宋" w:hAnsi="仿宋" w:hint="eastAsia"/>
          <w:color w:val="000000"/>
          <w:sz w:val="24"/>
        </w:rPr>
        <w:t>品化，作品产品化”的课程体系，推行了“分段式”教学组织模式；完成</w:t>
      </w:r>
      <w:r>
        <w:rPr>
          <w:rFonts w:ascii="仿宋" w:eastAsia="仿宋" w:hAnsi="仿宋"/>
          <w:color w:val="000000"/>
          <w:sz w:val="24"/>
        </w:rPr>
        <w:t>4</w:t>
      </w:r>
      <w:r>
        <w:rPr>
          <w:rFonts w:ascii="仿宋" w:eastAsia="仿宋" w:hAnsi="仿宋" w:hint="eastAsia"/>
          <w:color w:val="000000"/>
          <w:sz w:val="24"/>
        </w:rPr>
        <w:t>个网络教育</w:t>
      </w:r>
      <w:r>
        <w:rPr>
          <w:rFonts w:ascii="仿宋" w:eastAsia="仿宋" w:hAnsi="仿宋"/>
          <w:color w:val="000000"/>
          <w:sz w:val="24"/>
        </w:rPr>
        <w:t>平台及</w:t>
      </w:r>
      <w:r>
        <w:rPr>
          <w:rFonts w:ascii="仿宋" w:eastAsia="仿宋" w:hAnsi="仿宋" w:hint="eastAsia"/>
          <w:color w:val="000000"/>
          <w:sz w:val="24"/>
        </w:rPr>
        <w:t>一个公众号平台的专业教学资源库。</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专业教师队伍配置要求、教师配置实施专职与兼职结合、学校教师与企业教师结合、老中青教师结合。教师队伍具有扎实的美术功底；三维造型能力过硬，精通</w:t>
      </w:r>
      <w:r>
        <w:rPr>
          <w:rFonts w:ascii="仿宋" w:eastAsia="仿宋" w:hAnsi="仿宋"/>
          <w:color w:val="000000"/>
          <w:sz w:val="24"/>
        </w:rPr>
        <w:t>P</w:t>
      </w:r>
      <w:r>
        <w:rPr>
          <w:rFonts w:ascii="仿宋" w:eastAsia="仿宋" w:hAnsi="仿宋" w:hint="eastAsia"/>
          <w:color w:val="000000"/>
          <w:sz w:val="24"/>
        </w:rPr>
        <w:t>hotoshop</w:t>
      </w:r>
      <w:r>
        <w:rPr>
          <w:rFonts w:ascii="仿宋" w:eastAsia="仿宋" w:hAnsi="仿宋" w:hint="eastAsia"/>
          <w:color w:val="000000"/>
          <w:sz w:val="24"/>
        </w:rPr>
        <w:t>、</w:t>
      </w:r>
      <w:r>
        <w:rPr>
          <w:rFonts w:ascii="仿宋" w:eastAsia="仿宋" w:hAnsi="仿宋" w:hint="eastAsia"/>
          <w:color w:val="000000"/>
          <w:sz w:val="24"/>
        </w:rPr>
        <w:t>Auto</w:t>
      </w:r>
      <w:r>
        <w:rPr>
          <w:rFonts w:ascii="仿宋" w:eastAsia="仿宋" w:hAnsi="仿宋"/>
          <w:color w:val="000000"/>
          <w:sz w:val="24"/>
        </w:rPr>
        <w:t>CAD</w:t>
      </w:r>
      <w:r>
        <w:rPr>
          <w:rFonts w:ascii="仿宋" w:eastAsia="仿宋" w:hAnsi="仿宋" w:hint="eastAsia"/>
          <w:color w:val="000000"/>
          <w:sz w:val="24"/>
        </w:rPr>
        <w:t>、</w:t>
      </w:r>
      <w:r>
        <w:rPr>
          <w:rFonts w:ascii="仿宋" w:eastAsia="仿宋" w:hAnsi="仿宋" w:hint="eastAsia"/>
          <w:color w:val="000000"/>
          <w:sz w:val="24"/>
        </w:rPr>
        <w:t>3D</w:t>
      </w:r>
      <w:r>
        <w:rPr>
          <w:rFonts w:ascii="仿宋" w:eastAsia="仿宋" w:hAnsi="仿宋" w:hint="eastAsia"/>
          <w:color w:val="000000"/>
          <w:sz w:val="24"/>
        </w:rPr>
        <w:t xml:space="preserve"> </w:t>
      </w:r>
      <w:proofErr w:type="spellStart"/>
      <w:r>
        <w:rPr>
          <w:rFonts w:ascii="仿宋" w:eastAsia="仿宋" w:hAnsi="仿宋" w:hint="eastAsia"/>
          <w:color w:val="000000"/>
          <w:sz w:val="24"/>
        </w:rPr>
        <w:t>M</w:t>
      </w:r>
      <w:r>
        <w:rPr>
          <w:rFonts w:ascii="仿宋" w:eastAsia="仿宋" w:hAnsi="仿宋" w:hint="eastAsia"/>
          <w:color w:val="000000"/>
          <w:sz w:val="24"/>
        </w:rPr>
        <w:t>ax</w:t>
      </w:r>
      <w:r>
        <w:rPr>
          <w:rFonts w:ascii="仿宋" w:eastAsia="仿宋" w:hAnsi="仿宋"/>
          <w:color w:val="000000"/>
          <w:sz w:val="24"/>
        </w:rPr>
        <w:t>&amp;Vray</w:t>
      </w:r>
      <w:proofErr w:type="spellEnd"/>
      <w:r>
        <w:rPr>
          <w:rFonts w:ascii="仿宋" w:eastAsia="仿宋" w:hAnsi="仿宋" w:hint="eastAsia"/>
          <w:color w:val="000000"/>
          <w:sz w:val="24"/>
        </w:rPr>
        <w:t>、</w:t>
      </w:r>
      <w:r>
        <w:rPr>
          <w:rFonts w:ascii="仿宋" w:eastAsia="仿宋" w:hAnsi="仿宋" w:hint="eastAsia"/>
          <w:color w:val="000000"/>
          <w:sz w:val="24"/>
        </w:rPr>
        <w:t>C4D</w:t>
      </w:r>
      <w:r>
        <w:rPr>
          <w:rFonts w:ascii="仿宋" w:eastAsia="仿宋" w:hAnsi="仿宋" w:hint="eastAsia"/>
          <w:color w:val="000000"/>
          <w:sz w:val="24"/>
        </w:rPr>
        <w:t>、</w:t>
      </w:r>
      <w:proofErr w:type="spellStart"/>
      <w:r>
        <w:rPr>
          <w:rFonts w:ascii="仿宋" w:eastAsia="仿宋" w:hAnsi="仿宋" w:hint="eastAsia"/>
          <w:color w:val="000000"/>
          <w:sz w:val="24"/>
        </w:rPr>
        <w:t>Geomagic</w:t>
      </w:r>
      <w:proofErr w:type="spellEnd"/>
      <w:r>
        <w:rPr>
          <w:rFonts w:ascii="仿宋" w:eastAsia="仿宋" w:hAnsi="仿宋" w:hint="eastAsia"/>
          <w:color w:val="000000"/>
          <w:sz w:val="24"/>
        </w:rPr>
        <w:t>逆向工程、</w:t>
      </w:r>
      <w:r>
        <w:rPr>
          <w:rFonts w:ascii="仿宋" w:eastAsia="仿宋" w:hAnsi="仿宋" w:hint="eastAsia"/>
          <w:color w:val="000000"/>
          <w:sz w:val="24"/>
        </w:rPr>
        <w:t>参数化设计</w:t>
      </w:r>
      <w:r>
        <w:rPr>
          <w:rFonts w:ascii="仿宋" w:eastAsia="仿宋" w:hAnsi="仿宋" w:hint="eastAsia"/>
          <w:color w:val="000000"/>
          <w:sz w:val="24"/>
        </w:rPr>
        <w:t>、产品数控加工等相关设计软件。具有大学本科</w:t>
      </w:r>
      <w:r>
        <w:rPr>
          <w:rFonts w:ascii="仿宋" w:eastAsia="仿宋" w:hAnsi="仿宋" w:hint="eastAsia"/>
          <w:color w:val="000000"/>
          <w:sz w:val="24"/>
        </w:rPr>
        <w:t>及硕士研究生</w:t>
      </w:r>
      <w:r>
        <w:rPr>
          <w:rFonts w:ascii="仿宋" w:eastAsia="仿宋" w:hAnsi="仿宋" w:hint="eastAsia"/>
          <w:color w:val="000000"/>
          <w:sz w:val="24"/>
        </w:rPr>
        <w:t>以上学历，具有相关设计企业从业经验，实际动手能力较强，</w:t>
      </w:r>
      <w:r>
        <w:rPr>
          <w:rFonts w:ascii="仿宋" w:eastAsia="仿宋" w:hAnsi="仿宋"/>
          <w:color w:val="000000"/>
          <w:sz w:val="24"/>
        </w:rPr>
        <w:t>素</w:t>
      </w:r>
      <w:r>
        <w:rPr>
          <w:rFonts w:ascii="仿宋" w:eastAsia="仿宋" w:hAnsi="仿宋" w:hint="eastAsia"/>
          <w:color w:val="000000"/>
          <w:sz w:val="24"/>
        </w:rPr>
        <w:t>质高、年富力强、敬业爱岗、积极进取，在科研</w:t>
      </w:r>
      <w:r>
        <w:rPr>
          <w:rFonts w:ascii="仿宋" w:eastAsia="仿宋" w:hAnsi="仿宋" w:hint="eastAsia"/>
          <w:color w:val="000000"/>
          <w:sz w:val="24"/>
        </w:rPr>
        <w:t>和教学方面都具有</w:t>
      </w:r>
      <w:r>
        <w:rPr>
          <w:rFonts w:ascii="仿宋" w:eastAsia="仿宋" w:hAnsi="仿宋"/>
          <w:color w:val="000000"/>
          <w:sz w:val="24"/>
        </w:rPr>
        <w:t>良好的素</w:t>
      </w:r>
      <w:r>
        <w:rPr>
          <w:rFonts w:ascii="仿宋" w:eastAsia="仿宋" w:hAnsi="仿宋" w:hint="eastAsia"/>
          <w:color w:val="000000"/>
          <w:sz w:val="24"/>
        </w:rPr>
        <w:t>养。熟知和把握行业现状及发展趋势，能根据重点专业建设实际，科学制定产品艺术设计专业人才培养教学计划，并有效实施专业课程教学及相关指导工作。</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）一支高水平的兼职教师队伍</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康</w:t>
      </w:r>
      <w:r>
        <w:rPr>
          <w:rFonts w:ascii="仿宋" w:eastAsia="仿宋" w:hAnsi="仿宋" w:hint="eastAsia"/>
          <w:color w:val="000000"/>
          <w:sz w:val="24"/>
        </w:rPr>
        <w:t xml:space="preserve"> </w:t>
      </w:r>
      <w:r>
        <w:rPr>
          <w:rFonts w:ascii="仿宋" w:eastAsia="仿宋" w:hAnsi="仿宋" w:hint="eastAsia"/>
          <w:color w:val="000000"/>
          <w:sz w:val="24"/>
        </w:rPr>
        <w:t>兵，厦门市第五批拔尖人才，厦门市美术家协会副主席，厦门市工业设计协会副会长、福建省包装技术协会设计委员会副主任、中国建筑学会室内设计分会（厦门）专业委员会副主任、中国陈设艺术专业委员会（福建）委员等。</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长期在高等院校从事艺术设计教学，设计创意理论研究和创意实践。积极进行教学改革，注重对学生创新能力和实际动手能力的</w:t>
      </w:r>
      <w:r>
        <w:rPr>
          <w:rFonts w:ascii="仿宋" w:eastAsia="仿宋" w:hAnsi="仿宋" w:hint="eastAsia"/>
          <w:color w:val="000000"/>
          <w:sz w:val="24"/>
        </w:rPr>
        <w:t>培养。坚持创新设计是现代设计教育的目标与使命，能力培养是艺术设计教育的中心。力求培养具有“传统文化底蕴、国际文化视野、勇于创意出新”的创新型设计人才。</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曾获得“华东大奖”金奖、银奖、铜奖；厦门特区建设十周年宣传画设计、厦门国际马拉松赛吉祥物设计、厦门市出租车图案设计、福建省省运动会吉祥物设计、中国原创</w:t>
      </w:r>
      <w:proofErr w:type="gramStart"/>
      <w:r>
        <w:rPr>
          <w:rFonts w:ascii="仿宋" w:eastAsia="仿宋" w:hAnsi="仿宋" w:hint="eastAsia"/>
          <w:color w:val="000000"/>
          <w:sz w:val="24"/>
        </w:rPr>
        <w:t>动漫大赛</w:t>
      </w:r>
      <w:proofErr w:type="gramEnd"/>
      <w:r>
        <w:rPr>
          <w:rFonts w:ascii="仿宋" w:eastAsia="仿宋" w:hAnsi="仿宋" w:hint="eastAsia"/>
          <w:color w:val="000000"/>
          <w:sz w:val="24"/>
        </w:rPr>
        <w:t>造型设计类、厦门鼓浪屿钢琴节吉祥物、欧洲</w:t>
      </w:r>
      <w:proofErr w:type="gramStart"/>
      <w:r>
        <w:rPr>
          <w:rFonts w:ascii="仿宋" w:eastAsia="仿宋" w:hAnsi="仿宋" w:hint="eastAsia"/>
          <w:color w:val="000000"/>
          <w:sz w:val="24"/>
        </w:rPr>
        <w:t>之星嘉年华</w:t>
      </w:r>
      <w:proofErr w:type="gramEnd"/>
      <w:r>
        <w:rPr>
          <w:rFonts w:ascii="仿宋" w:eastAsia="仿宋" w:hAnsi="仿宋" w:hint="eastAsia"/>
          <w:color w:val="000000"/>
          <w:sz w:val="24"/>
        </w:rPr>
        <w:t>厦门站吉祥物、集美学校百年校庆标志等设计一等奖；海峡工业设计大奖赛标志设计一等奖；“中国梦”《人与自然共生》主题</w:t>
      </w:r>
      <w:proofErr w:type="gramStart"/>
      <w:r>
        <w:rPr>
          <w:rFonts w:ascii="仿宋" w:eastAsia="仿宋" w:hAnsi="仿宋" w:hint="eastAsia"/>
          <w:color w:val="000000"/>
          <w:sz w:val="24"/>
        </w:rPr>
        <w:t>海报获</w:t>
      </w:r>
      <w:proofErr w:type="gramEnd"/>
      <w:r>
        <w:rPr>
          <w:rFonts w:ascii="仿宋" w:eastAsia="仿宋" w:hAnsi="仿宋" w:hint="eastAsia"/>
          <w:color w:val="000000"/>
          <w:sz w:val="24"/>
        </w:rPr>
        <w:t>优秀奖。高等教育出版社出版专著《视</w:t>
      </w:r>
      <w:r>
        <w:rPr>
          <w:rFonts w:ascii="仿宋" w:eastAsia="仿宋" w:hAnsi="仿宋" w:hint="eastAsia"/>
          <w:color w:val="000000"/>
          <w:sz w:val="24"/>
        </w:rPr>
        <w:t>觉传达基础与应用》，教育部普通高等教育精品教材。</w:t>
      </w:r>
    </w:p>
    <w:p w:rsidR="001D66C0" w:rsidRDefault="00FE6AB4" w:rsidP="00FE6AB4">
      <w:pPr>
        <w:spacing w:line="440" w:lineRule="exact"/>
        <w:ind w:firstLineChars="247" w:firstLine="593"/>
        <w:rPr>
          <w:rFonts w:ascii="仿宋" w:eastAsia="仿宋" w:hAnsi="仿宋"/>
          <w:color w:val="000000"/>
          <w:sz w:val="24"/>
        </w:rPr>
      </w:pPr>
      <w:r>
        <w:rPr>
          <w:rFonts w:ascii="仿宋" w:eastAsia="仿宋" w:hAnsi="仿宋" w:hint="eastAsia"/>
          <w:color w:val="000000"/>
          <w:sz w:val="24"/>
        </w:rPr>
        <w:t>余君平</w:t>
      </w:r>
      <w:r>
        <w:rPr>
          <w:rFonts w:ascii="仿宋" w:eastAsia="仿宋" w:hAnsi="仿宋" w:hint="eastAsia"/>
          <w:color w:val="000000"/>
          <w:sz w:val="24"/>
        </w:rPr>
        <w:t xml:space="preserve"> </w:t>
      </w:r>
      <w:r>
        <w:rPr>
          <w:rFonts w:ascii="仿宋" w:eastAsia="仿宋" w:hAnsi="仿宋" w:hint="eastAsia"/>
          <w:color w:val="000000"/>
          <w:sz w:val="24"/>
        </w:rPr>
        <w:t>副教授</w:t>
      </w:r>
      <w:r>
        <w:rPr>
          <w:rFonts w:ascii="仿宋" w:eastAsia="仿宋" w:hAnsi="仿宋" w:hint="eastAsia"/>
          <w:color w:val="000000"/>
          <w:sz w:val="24"/>
        </w:rPr>
        <w:t xml:space="preserve"> </w:t>
      </w:r>
      <w:r>
        <w:rPr>
          <w:rFonts w:ascii="仿宋" w:eastAsia="仿宋" w:hAnsi="仿宋" w:hint="eastAsia"/>
          <w:color w:val="000000"/>
          <w:sz w:val="24"/>
        </w:rPr>
        <w:t>厦门工业设计协会</w:t>
      </w:r>
      <w:r>
        <w:rPr>
          <w:rFonts w:ascii="仿宋" w:eastAsia="仿宋" w:hAnsi="仿宋" w:hint="eastAsia"/>
          <w:color w:val="000000"/>
          <w:sz w:val="24"/>
        </w:rPr>
        <w:t>副会长</w:t>
      </w:r>
      <w:r>
        <w:rPr>
          <w:rFonts w:ascii="仿宋" w:eastAsia="仿宋" w:hAnsi="仿宋" w:hint="eastAsia"/>
          <w:color w:val="000000"/>
          <w:sz w:val="24"/>
        </w:rPr>
        <w:t>、厦门城市职业学院影视动画学院党委书记，发表相关专业学术论文课题二十余项，海峡工业设计大奖赛二等奖等奖；全国工业产品设计大赛三等奖，福建省工业产品造型设计与创新设计奖项一等奖。</w:t>
      </w:r>
    </w:p>
    <w:p w:rsidR="001D66C0" w:rsidRDefault="00FE6AB4" w:rsidP="00FE6AB4">
      <w:pPr>
        <w:spacing w:line="440" w:lineRule="exact"/>
        <w:ind w:firstLineChars="247" w:firstLine="593"/>
        <w:rPr>
          <w:rFonts w:ascii="仿宋" w:eastAsia="仿宋" w:hAnsi="仿宋"/>
          <w:bCs/>
          <w:color w:val="000000"/>
          <w:sz w:val="24"/>
        </w:rPr>
      </w:pPr>
      <w:r>
        <w:rPr>
          <w:rFonts w:ascii="仿宋" w:eastAsia="仿宋" w:hAnsi="仿宋" w:hint="eastAsia"/>
          <w:bCs/>
          <w:color w:val="000000"/>
          <w:sz w:val="24"/>
        </w:rPr>
        <w:t>（二）教学设施</w:t>
      </w:r>
    </w:p>
    <w:p w:rsidR="001D66C0" w:rsidRDefault="00FE6AB4">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lastRenderedPageBreak/>
        <w:t>1</w:t>
      </w:r>
      <w:r>
        <w:rPr>
          <w:rFonts w:ascii="仿宋" w:eastAsia="仿宋" w:hAnsi="仿宋" w:hint="eastAsia"/>
          <w:color w:val="000000"/>
          <w:sz w:val="24"/>
        </w:rPr>
        <w:t>.</w:t>
      </w:r>
      <w:r>
        <w:rPr>
          <w:rFonts w:ascii="仿宋" w:eastAsia="仿宋" w:hAnsi="仿宋" w:hint="eastAsia"/>
          <w:color w:val="000000"/>
          <w:sz w:val="24"/>
        </w:rPr>
        <w:t>教室条件</w:t>
      </w:r>
    </w:p>
    <w:p w:rsidR="001D66C0" w:rsidRDefault="00FE6AB4">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rsidR="001D66C0" w:rsidRDefault="00FE6AB4">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校内实训条件</w:t>
      </w:r>
    </w:p>
    <w:p w:rsidR="001D66C0" w:rsidRDefault="00FE6AB4">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和实训场地应满足实践教学计划基本要求，支撑实践教学计划所必需的校内实训基地基本要求包括以下附表（校内、</w:t>
      </w:r>
      <w:proofErr w:type="gramStart"/>
      <w:r>
        <w:rPr>
          <w:rFonts w:ascii="仿宋" w:eastAsia="仿宋" w:hAnsi="仿宋" w:hint="eastAsia"/>
          <w:color w:val="000000"/>
          <w:sz w:val="24"/>
        </w:rPr>
        <w:t>外实训条件</w:t>
      </w:r>
      <w:proofErr w:type="gramEnd"/>
      <w:r>
        <w:rPr>
          <w:rFonts w:ascii="仿宋" w:eastAsia="仿宋" w:hAnsi="仿宋" w:hint="eastAsia"/>
          <w:color w:val="000000"/>
          <w:sz w:val="24"/>
        </w:rPr>
        <w:t>一览表）。</w:t>
      </w:r>
    </w:p>
    <w:p w:rsidR="001D66C0" w:rsidRDefault="00FE6AB4">
      <w:pPr>
        <w:spacing w:line="440" w:lineRule="exact"/>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3240"/>
        <w:gridCol w:w="2399"/>
        <w:gridCol w:w="1611"/>
      </w:tblGrid>
      <w:tr w:rsidR="001D66C0">
        <w:trPr>
          <w:cantSplit/>
          <w:trHeight w:val="564"/>
          <w:jc w:val="center"/>
        </w:trPr>
        <w:tc>
          <w:tcPr>
            <w:tcW w:w="2224" w:type="dxa"/>
            <w:tcBorders>
              <w:top w:val="single" w:sz="12" w:space="0" w:color="auto"/>
              <w:left w:val="single" w:sz="12" w:space="0" w:color="auto"/>
              <w:right w:val="single" w:sz="4" w:space="0" w:color="auto"/>
            </w:tcBorders>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hint="eastAsia"/>
                <w:b/>
                <w:bCs/>
                <w:color w:val="000000"/>
                <w:szCs w:val="21"/>
              </w:rPr>
              <w:t>实训室名称</w:t>
            </w:r>
          </w:p>
        </w:tc>
        <w:tc>
          <w:tcPr>
            <w:tcW w:w="3240" w:type="dxa"/>
            <w:tcBorders>
              <w:top w:val="single" w:sz="12" w:space="0" w:color="auto"/>
              <w:left w:val="single" w:sz="4" w:space="0" w:color="auto"/>
            </w:tcBorders>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hint="eastAsia"/>
                <w:b/>
                <w:bCs/>
                <w:color w:val="000000"/>
                <w:szCs w:val="21"/>
              </w:rPr>
              <w:t>主要实</w:t>
            </w:r>
            <w:proofErr w:type="gramStart"/>
            <w:r>
              <w:rPr>
                <w:rFonts w:ascii="仿宋" w:eastAsia="仿宋" w:hAnsi="仿宋" w:hint="eastAsia"/>
                <w:b/>
                <w:bCs/>
                <w:color w:val="000000"/>
                <w:szCs w:val="21"/>
              </w:rPr>
              <w:t>训项目</w:t>
            </w:r>
            <w:proofErr w:type="gramEnd"/>
          </w:p>
        </w:tc>
        <w:tc>
          <w:tcPr>
            <w:tcW w:w="2399" w:type="dxa"/>
            <w:tcBorders>
              <w:top w:val="single" w:sz="12" w:space="0" w:color="auto"/>
            </w:tcBorders>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hint="eastAsia"/>
                <w:b/>
                <w:bCs/>
                <w:color w:val="000000"/>
                <w:szCs w:val="21"/>
              </w:rPr>
              <w:t>主要设备</w:t>
            </w:r>
          </w:p>
        </w:tc>
        <w:tc>
          <w:tcPr>
            <w:tcW w:w="1611" w:type="dxa"/>
            <w:tcBorders>
              <w:top w:val="single" w:sz="12" w:space="0" w:color="auto"/>
            </w:tcBorders>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hint="eastAsia"/>
                <w:b/>
                <w:bCs/>
                <w:color w:val="000000"/>
                <w:szCs w:val="21"/>
              </w:rPr>
              <w:t>工位数量</w:t>
            </w:r>
          </w:p>
        </w:tc>
      </w:tr>
      <w:tr w:rsidR="001D66C0">
        <w:trPr>
          <w:cantSplit/>
          <w:jc w:val="center"/>
        </w:trPr>
        <w:tc>
          <w:tcPr>
            <w:tcW w:w="2224" w:type="dxa"/>
            <w:tcBorders>
              <w:left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素描、水粉实训室</w:t>
            </w:r>
          </w:p>
        </w:tc>
        <w:tc>
          <w:tcPr>
            <w:tcW w:w="3240" w:type="dxa"/>
            <w:tcBorders>
              <w:lef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素描、水粉课程实训</w:t>
            </w:r>
          </w:p>
        </w:tc>
        <w:tc>
          <w:tcPr>
            <w:tcW w:w="2399"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静物、画具等</w:t>
            </w:r>
          </w:p>
        </w:tc>
        <w:tc>
          <w:tcPr>
            <w:tcW w:w="161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间约</w:t>
            </w:r>
            <w:r>
              <w:rPr>
                <w:rFonts w:ascii="仿宋" w:eastAsia="仿宋" w:hAnsi="仿宋" w:hint="eastAsia"/>
                <w:color w:val="000000"/>
                <w:szCs w:val="21"/>
              </w:rPr>
              <w:t>3</w:t>
            </w:r>
            <w:r>
              <w:rPr>
                <w:rFonts w:ascii="仿宋" w:eastAsia="仿宋" w:hAnsi="仿宋" w:hint="eastAsia"/>
                <w:color w:val="000000"/>
                <w:szCs w:val="21"/>
              </w:rPr>
              <w:t>00</w:t>
            </w:r>
            <w:r>
              <w:rPr>
                <w:rFonts w:ascii="仿宋" w:eastAsia="仿宋" w:hAnsi="仿宋" w:hint="eastAsia"/>
                <w:color w:val="000000"/>
                <w:szCs w:val="21"/>
              </w:rPr>
              <w:t>人</w:t>
            </w:r>
          </w:p>
        </w:tc>
      </w:tr>
      <w:tr w:rsidR="001D66C0">
        <w:trPr>
          <w:cantSplit/>
          <w:jc w:val="center"/>
        </w:trPr>
        <w:tc>
          <w:tcPr>
            <w:tcW w:w="2224" w:type="dxa"/>
            <w:tcBorders>
              <w:left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普通教室</w:t>
            </w:r>
          </w:p>
        </w:tc>
        <w:tc>
          <w:tcPr>
            <w:tcW w:w="3240" w:type="dxa"/>
            <w:tcBorders>
              <w:lef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三</w:t>
            </w:r>
            <w:proofErr w:type="gramStart"/>
            <w:r>
              <w:rPr>
                <w:rFonts w:ascii="仿宋" w:eastAsia="仿宋" w:hAnsi="仿宋" w:hint="eastAsia"/>
                <w:color w:val="000000"/>
                <w:szCs w:val="21"/>
              </w:rPr>
              <w:t>大构成</w:t>
            </w:r>
            <w:proofErr w:type="gramEnd"/>
            <w:r>
              <w:rPr>
                <w:rFonts w:ascii="仿宋" w:eastAsia="仿宋" w:hAnsi="仿宋" w:hint="eastAsia"/>
                <w:color w:val="000000"/>
                <w:szCs w:val="21"/>
              </w:rPr>
              <w:t>课程实训</w:t>
            </w:r>
          </w:p>
        </w:tc>
        <w:tc>
          <w:tcPr>
            <w:tcW w:w="2399"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多媒体教学设备</w:t>
            </w:r>
          </w:p>
        </w:tc>
        <w:tc>
          <w:tcPr>
            <w:tcW w:w="161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间约</w:t>
            </w:r>
            <w:r>
              <w:rPr>
                <w:rFonts w:ascii="仿宋" w:eastAsia="仿宋" w:hAnsi="仿宋" w:hint="eastAsia"/>
                <w:color w:val="000000"/>
                <w:szCs w:val="21"/>
              </w:rPr>
              <w:t>3</w:t>
            </w:r>
            <w:r>
              <w:rPr>
                <w:rFonts w:ascii="仿宋" w:eastAsia="仿宋" w:hAnsi="仿宋" w:hint="eastAsia"/>
                <w:color w:val="000000"/>
                <w:szCs w:val="21"/>
              </w:rPr>
              <w:t>00</w:t>
            </w:r>
            <w:r>
              <w:rPr>
                <w:rFonts w:ascii="仿宋" w:eastAsia="仿宋" w:hAnsi="仿宋" w:hint="eastAsia"/>
                <w:color w:val="000000"/>
                <w:szCs w:val="21"/>
              </w:rPr>
              <w:t>人</w:t>
            </w:r>
          </w:p>
        </w:tc>
      </w:tr>
      <w:tr w:rsidR="001D66C0">
        <w:trPr>
          <w:cantSplit/>
          <w:jc w:val="center"/>
        </w:trPr>
        <w:tc>
          <w:tcPr>
            <w:tcW w:w="2224" w:type="dxa"/>
            <w:tcBorders>
              <w:left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专业公共实训室</w:t>
            </w:r>
          </w:p>
        </w:tc>
        <w:tc>
          <w:tcPr>
            <w:tcW w:w="3240" w:type="dxa"/>
            <w:tcBorders>
              <w:lef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上机实践课程实训</w:t>
            </w:r>
          </w:p>
        </w:tc>
        <w:tc>
          <w:tcPr>
            <w:tcW w:w="2399"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专业课程相关软件</w:t>
            </w:r>
          </w:p>
        </w:tc>
        <w:tc>
          <w:tcPr>
            <w:tcW w:w="161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11</w:t>
            </w:r>
            <w:r>
              <w:rPr>
                <w:rFonts w:ascii="仿宋" w:eastAsia="仿宋" w:hAnsi="仿宋" w:hint="eastAsia"/>
                <w:color w:val="000000"/>
                <w:szCs w:val="21"/>
              </w:rPr>
              <w:t>间约</w:t>
            </w:r>
            <w:r>
              <w:rPr>
                <w:rFonts w:ascii="仿宋" w:eastAsia="仿宋" w:hAnsi="仿宋" w:hint="eastAsia"/>
                <w:color w:val="000000"/>
                <w:szCs w:val="21"/>
              </w:rPr>
              <w:t>550</w:t>
            </w:r>
            <w:r>
              <w:rPr>
                <w:rFonts w:ascii="仿宋" w:eastAsia="仿宋" w:hAnsi="仿宋" w:hint="eastAsia"/>
                <w:color w:val="000000"/>
                <w:szCs w:val="21"/>
              </w:rPr>
              <w:t>人</w:t>
            </w:r>
          </w:p>
        </w:tc>
      </w:tr>
      <w:tr w:rsidR="001D66C0">
        <w:trPr>
          <w:cantSplit/>
          <w:jc w:val="center"/>
        </w:trPr>
        <w:tc>
          <w:tcPr>
            <w:tcW w:w="2224" w:type="dxa"/>
            <w:tcBorders>
              <w:left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创意设计工作室</w:t>
            </w:r>
          </w:p>
        </w:tc>
        <w:tc>
          <w:tcPr>
            <w:tcW w:w="3240" w:type="dxa"/>
            <w:tcBorders>
              <w:lef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创意设计项目研讨</w:t>
            </w:r>
          </w:p>
        </w:tc>
        <w:tc>
          <w:tcPr>
            <w:tcW w:w="2399"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智慧办公</w:t>
            </w:r>
          </w:p>
        </w:tc>
        <w:tc>
          <w:tcPr>
            <w:tcW w:w="161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间</w:t>
            </w:r>
            <w:r>
              <w:rPr>
                <w:rFonts w:ascii="仿宋" w:eastAsia="仿宋" w:hAnsi="仿宋" w:hint="eastAsia"/>
                <w:color w:val="000000"/>
                <w:szCs w:val="21"/>
              </w:rPr>
              <w:t>30</w:t>
            </w:r>
            <w:r>
              <w:rPr>
                <w:rFonts w:ascii="仿宋" w:eastAsia="仿宋" w:hAnsi="仿宋" w:hint="eastAsia"/>
                <w:color w:val="000000"/>
                <w:szCs w:val="21"/>
              </w:rPr>
              <w:t>人</w:t>
            </w:r>
          </w:p>
        </w:tc>
      </w:tr>
      <w:tr w:rsidR="001D66C0">
        <w:trPr>
          <w:cantSplit/>
          <w:jc w:val="center"/>
        </w:trPr>
        <w:tc>
          <w:tcPr>
            <w:tcW w:w="2224" w:type="dxa"/>
            <w:tcBorders>
              <w:left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现代工艺技术实训室</w:t>
            </w:r>
          </w:p>
        </w:tc>
        <w:tc>
          <w:tcPr>
            <w:tcW w:w="3240" w:type="dxa"/>
            <w:tcBorders>
              <w:lef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现代工艺技术，</w:t>
            </w:r>
            <w:r>
              <w:rPr>
                <w:rFonts w:ascii="仿宋" w:eastAsia="仿宋" w:hAnsi="仿宋" w:hint="eastAsia"/>
                <w:color w:val="000000"/>
                <w:szCs w:val="21"/>
              </w:rPr>
              <w:t>3D</w:t>
            </w:r>
            <w:r>
              <w:rPr>
                <w:rFonts w:ascii="仿宋" w:eastAsia="仿宋" w:hAnsi="仿宋" w:hint="eastAsia"/>
                <w:color w:val="000000"/>
                <w:szCs w:val="21"/>
              </w:rPr>
              <w:t>快速成型技术、产品摄影交互设计展示</w:t>
            </w:r>
          </w:p>
        </w:tc>
        <w:tc>
          <w:tcPr>
            <w:tcW w:w="2399"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3D</w:t>
            </w:r>
            <w:r>
              <w:rPr>
                <w:rFonts w:ascii="仿宋" w:eastAsia="仿宋" w:hAnsi="仿宋" w:hint="eastAsia"/>
                <w:color w:val="000000"/>
                <w:szCs w:val="21"/>
              </w:rPr>
              <w:t>打印机、摄影摄像机、摄影台、棚</w:t>
            </w:r>
            <w:r>
              <w:rPr>
                <w:rFonts w:ascii="仿宋" w:eastAsia="仿宋" w:hAnsi="仿宋" w:hint="eastAsia"/>
                <w:color w:val="000000"/>
                <w:szCs w:val="21"/>
              </w:rPr>
              <w:t>。</w:t>
            </w:r>
          </w:p>
        </w:tc>
        <w:tc>
          <w:tcPr>
            <w:tcW w:w="161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间约</w:t>
            </w:r>
            <w:r>
              <w:rPr>
                <w:rFonts w:ascii="仿宋" w:eastAsia="仿宋" w:hAnsi="仿宋" w:hint="eastAsia"/>
                <w:color w:val="000000"/>
                <w:szCs w:val="21"/>
              </w:rPr>
              <w:t>30</w:t>
            </w:r>
            <w:r>
              <w:rPr>
                <w:rFonts w:ascii="仿宋" w:eastAsia="仿宋" w:hAnsi="仿宋" w:hint="eastAsia"/>
                <w:color w:val="000000"/>
                <w:szCs w:val="21"/>
              </w:rPr>
              <w:t>人</w:t>
            </w:r>
          </w:p>
        </w:tc>
      </w:tr>
      <w:tr w:rsidR="001D66C0">
        <w:trPr>
          <w:cantSplit/>
          <w:jc w:val="center"/>
        </w:trPr>
        <w:tc>
          <w:tcPr>
            <w:tcW w:w="2224" w:type="dxa"/>
            <w:tcBorders>
              <w:left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传统工艺实训室</w:t>
            </w:r>
          </w:p>
        </w:tc>
        <w:tc>
          <w:tcPr>
            <w:tcW w:w="3240" w:type="dxa"/>
            <w:tcBorders>
              <w:lef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模型创意开发、现代陶艺、激光雕刻、细木工雕刻、艺术雕刻</w:t>
            </w:r>
          </w:p>
        </w:tc>
        <w:tc>
          <w:tcPr>
            <w:tcW w:w="2399"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陶艺窑炉、激光雕刻机、细木工切割机械设备、精雕雕刻机</w:t>
            </w:r>
            <w:r>
              <w:rPr>
                <w:rFonts w:ascii="仿宋" w:eastAsia="仿宋" w:hAnsi="仿宋" w:hint="eastAsia"/>
                <w:color w:val="000000"/>
                <w:szCs w:val="21"/>
              </w:rPr>
              <w:t>。</w:t>
            </w:r>
          </w:p>
        </w:tc>
        <w:tc>
          <w:tcPr>
            <w:tcW w:w="161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间约</w:t>
            </w:r>
            <w:r>
              <w:rPr>
                <w:rFonts w:ascii="仿宋" w:eastAsia="仿宋" w:hAnsi="仿宋" w:hint="eastAsia"/>
                <w:color w:val="000000"/>
                <w:szCs w:val="21"/>
              </w:rPr>
              <w:t>40</w:t>
            </w:r>
            <w:r>
              <w:rPr>
                <w:rFonts w:ascii="仿宋" w:eastAsia="仿宋" w:hAnsi="仿宋" w:hint="eastAsia"/>
                <w:color w:val="000000"/>
                <w:szCs w:val="21"/>
              </w:rPr>
              <w:t>人</w:t>
            </w:r>
          </w:p>
        </w:tc>
      </w:tr>
    </w:tbl>
    <w:p w:rsidR="001D66C0" w:rsidRDefault="00FE6AB4" w:rsidP="00FE6AB4">
      <w:pPr>
        <w:spacing w:line="440" w:lineRule="exact"/>
        <w:ind w:firstLineChars="147" w:firstLine="353"/>
        <w:jc w:val="left"/>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rsidR="001D66C0" w:rsidRDefault="00FE6AB4">
      <w:pPr>
        <w:spacing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3424"/>
        <w:gridCol w:w="2440"/>
        <w:gridCol w:w="2150"/>
        <w:gridCol w:w="705"/>
      </w:tblGrid>
      <w:tr w:rsidR="001D66C0">
        <w:trPr>
          <w:cantSplit/>
          <w:trHeight w:val="283"/>
          <w:jc w:val="center"/>
        </w:trPr>
        <w:tc>
          <w:tcPr>
            <w:tcW w:w="783" w:type="dxa"/>
            <w:tcBorders>
              <w:top w:val="single" w:sz="12"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序号</w:t>
            </w:r>
          </w:p>
        </w:tc>
        <w:tc>
          <w:tcPr>
            <w:tcW w:w="3424" w:type="dxa"/>
            <w:tcBorders>
              <w:top w:val="single" w:sz="12"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2440" w:type="dxa"/>
            <w:tcBorders>
              <w:top w:val="single" w:sz="12" w:space="0" w:color="auto"/>
              <w:left w:val="single" w:sz="4"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训项目</w:t>
            </w:r>
            <w:proofErr w:type="gramEnd"/>
          </w:p>
        </w:tc>
        <w:tc>
          <w:tcPr>
            <w:tcW w:w="2150" w:type="dxa"/>
            <w:tcBorders>
              <w:top w:val="single" w:sz="12" w:space="0" w:color="auto"/>
              <w:left w:val="single" w:sz="4"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实训时间</w:t>
            </w:r>
          </w:p>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（含学期及时限）</w:t>
            </w:r>
          </w:p>
        </w:tc>
        <w:tc>
          <w:tcPr>
            <w:tcW w:w="705" w:type="dxa"/>
            <w:tcBorders>
              <w:top w:val="single" w:sz="12" w:space="0" w:color="auto"/>
              <w:left w:val="single" w:sz="4" w:space="0" w:color="auto"/>
              <w:bottom w:val="single" w:sz="6"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训人数</w:t>
            </w:r>
            <w:proofErr w:type="gramEnd"/>
          </w:p>
        </w:tc>
      </w:tr>
      <w:tr w:rsidR="001D66C0">
        <w:trPr>
          <w:cantSplit/>
          <w:trHeight w:val="283"/>
          <w:jc w:val="center"/>
        </w:trPr>
        <w:tc>
          <w:tcPr>
            <w:tcW w:w="783" w:type="dxa"/>
            <w:tcBorders>
              <w:top w:val="single" w:sz="6"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1</w:t>
            </w:r>
          </w:p>
        </w:tc>
        <w:tc>
          <w:tcPr>
            <w:tcW w:w="3424" w:type="dxa"/>
            <w:tcBorders>
              <w:top w:val="single" w:sz="6"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泉州</w:t>
            </w:r>
            <w:proofErr w:type="gramStart"/>
            <w:r>
              <w:rPr>
                <w:rFonts w:ascii="仿宋" w:eastAsia="仿宋" w:hAnsi="仿宋" w:hint="eastAsia"/>
                <w:color w:val="000000"/>
                <w:szCs w:val="21"/>
              </w:rPr>
              <w:t>晟</w:t>
            </w:r>
            <w:proofErr w:type="gramEnd"/>
            <w:r>
              <w:rPr>
                <w:rFonts w:ascii="仿宋" w:eastAsia="仿宋" w:hAnsi="仿宋" w:hint="eastAsia"/>
                <w:color w:val="000000"/>
                <w:szCs w:val="21"/>
              </w:rPr>
              <w:t>艺陶瓷研究所公司</w:t>
            </w:r>
          </w:p>
        </w:tc>
        <w:tc>
          <w:tcPr>
            <w:tcW w:w="244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满足产品造型设计所需设备</w:t>
            </w:r>
          </w:p>
        </w:tc>
        <w:tc>
          <w:tcPr>
            <w:tcW w:w="215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6" w:space="0" w:color="auto"/>
              <w:right w:val="single" w:sz="12" w:space="0" w:color="auto"/>
            </w:tcBorders>
            <w:noWrap/>
            <w:vAlign w:val="center"/>
          </w:tcPr>
          <w:p w:rsidR="001D66C0" w:rsidRDefault="00FE6AB4">
            <w:pPr>
              <w:adjustRightInd w:val="0"/>
              <w:snapToGrid w:val="0"/>
              <w:spacing w:line="400" w:lineRule="exact"/>
              <w:jc w:val="center"/>
              <w:rPr>
                <w:rFonts w:ascii="宋体" w:hAnsi="宋体"/>
                <w:color w:val="000000"/>
                <w:szCs w:val="21"/>
              </w:rPr>
            </w:pPr>
            <w:r>
              <w:rPr>
                <w:rFonts w:ascii="宋体" w:hAnsi="宋体" w:hint="eastAsia"/>
                <w:color w:val="000000"/>
                <w:szCs w:val="21"/>
              </w:rPr>
              <w:t>30</w:t>
            </w:r>
          </w:p>
        </w:tc>
      </w:tr>
      <w:tr w:rsidR="001D66C0">
        <w:trPr>
          <w:cantSplit/>
          <w:trHeight w:val="283"/>
          <w:jc w:val="center"/>
        </w:trPr>
        <w:tc>
          <w:tcPr>
            <w:tcW w:w="783" w:type="dxa"/>
            <w:tcBorders>
              <w:top w:val="single" w:sz="6"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2</w:t>
            </w:r>
          </w:p>
        </w:tc>
        <w:tc>
          <w:tcPr>
            <w:tcW w:w="3424" w:type="dxa"/>
            <w:tcBorders>
              <w:top w:val="single" w:sz="6"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网龙网络</w:t>
            </w:r>
            <w:proofErr w:type="gramEnd"/>
            <w:r>
              <w:rPr>
                <w:rFonts w:ascii="仿宋" w:eastAsia="仿宋" w:hAnsi="仿宋" w:hint="eastAsia"/>
                <w:color w:val="000000"/>
                <w:szCs w:val="21"/>
              </w:rPr>
              <w:t>集团</w:t>
            </w:r>
          </w:p>
        </w:tc>
        <w:tc>
          <w:tcPr>
            <w:tcW w:w="244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满足智能家电设计所需设备</w:t>
            </w:r>
          </w:p>
        </w:tc>
        <w:tc>
          <w:tcPr>
            <w:tcW w:w="215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6"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30</w:t>
            </w:r>
          </w:p>
        </w:tc>
      </w:tr>
      <w:tr w:rsidR="001D66C0">
        <w:trPr>
          <w:cantSplit/>
          <w:trHeight w:val="283"/>
          <w:jc w:val="center"/>
        </w:trPr>
        <w:tc>
          <w:tcPr>
            <w:tcW w:w="783" w:type="dxa"/>
            <w:tcBorders>
              <w:top w:val="single" w:sz="6"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w:t>
            </w:r>
          </w:p>
        </w:tc>
        <w:tc>
          <w:tcPr>
            <w:tcW w:w="3424" w:type="dxa"/>
            <w:tcBorders>
              <w:top w:val="single" w:sz="6"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厦门意中形产品艺术设计有限公司</w:t>
            </w:r>
          </w:p>
        </w:tc>
        <w:tc>
          <w:tcPr>
            <w:tcW w:w="244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开发设计所需设备条件</w:t>
            </w:r>
          </w:p>
        </w:tc>
        <w:tc>
          <w:tcPr>
            <w:tcW w:w="215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6"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30</w:t>
            </w:r>
          </w:p>
        </w:tc>
      </w:tr>
      <w:tr w:rsidR="001D66C0">
        <w:trPr>
          <w:cantSplit/>
          <w:trHeight w:val="283"/>
          <w:jc w:val="center"/>
        </w:trPr>
        <w:tc>
          <w:tcPr>
            <w:tcW w:w="783" w:type="dxa"/>
            <w:tcBorders>
              <w:top w:val="single" w:sz="6"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4</w:t>
            </w:r>
          </w:p>
        </w:tc>
        <w:tc>
          <w:tcPr>
            <w:tcW w:w="3424" w:type="dxa"/>
            <w:tcBorders>
              <w:top w:val="single" w:sz="6"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proofErr w:type="gramStart"/>
            <w:r>
              <w:rPr>
                <w:rFonts w:ascii="仿宋" w:eastAsia="仿宋" w:hAnsi="仿宋" w:hint="eastAsia"/>
                <w:color w:val="000000"/>
                <w:szCs w:val="21"/>
              </w:rPr>
              <w:t>凝意厦门工业设计公司</w:t>
            </w:r>
            <w:proofErr w:type="gramEnd"/>
          </w:p>
        </w:tc>
        <w:tc>
          <w:tcPr>
            <w:tcW w:w="244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满足轻工产品设计所需设备条件</w:t>
            </w:r>
          </w:p>
        </w:tc>
        <w:tc>
          <w:tcPr>
            <w:tcW w:w="215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6"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30</w:t>
            </w:r>
          </w:p>
        </w:tc>
      </w:tr>
      <w:tr w:rsidR="001D66C0">
        <w:trPr>
          <w:cantSplit/>
          <w:trHeight w:val="283"/>
          <w:jc w:val="center"/>
        </w:trPr>
        <w:tc>
          <w:tcPr>
            <w:tcW w:w="783" w:type="dxa"/>
            <w:tcBorders>
              <w:top w:val="single" w:sz="6"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lastRenderedPageBreak/>
              <w:t>5</w:t>
            </w:r>
          </w:p>
        </w:tc>
        <w:tc>
          <w:tcPr>
            <w:tcW w:w="3424" w:type="dxa"/>
            <w:tcBorders>
              <w:top w:val="single" w:sz="6"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后风</w:t>
            </w:r>
            <w:r>
              <w:rPr>
                <w:rFonts w:ascii="仿宋" w:eastAsia="仿宋" w:hAnsi="仿宋" w:hint="eastAsia"/>
                <w:color w:val="000000"/>
                <w:szCs w:val="21"/>
              </w:rPr>
              <w:t>(</w:t>
            </w:r>
            <w:r>
              <w:rPr>
                <w:rFonts w:ascii="仿宋" w:eastAsia="仿宋" w:hAnsi="仿宋" w:hint="eastAsia"/>
                <w:color w:val="000000"/>
                <w:szCs w:val="21"/>
              </w:rPr>
              <w:t>厦门</w:t>
            </w:r>
            <w:r>
              <w:rPr>
                <w:rFonts w:ascii="仿宋" w:eastAsia="仿宋" w:hAnsi="仿宋" w:hint="eastAsia"/>
                <w:color w:val="000000"/>
                <w:szCs w:val="21"/>
              </w:rPr>
              <w:t>)</w:t>
            </w:r>
            <w:r>
              <w:rPr>
                <w:rFonts w:ascii="仿宋" w:eastAsia="仿宋" w:hAnsi="仿宋" w:hint="eastAsia"/>
                <w:color w:val="000000"/>
                <w:szCs w:val="21"/>
              </w:rPr>
              <w:t>工业设计有限公司</w:t>
            </w:r>
          </w:p>
        </w:tc>
        <w:tc>
          <w:tcPr>
            <w:tcW w:w="244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满足文</w:t>
            </w:r>
            <w:proofErr w:type="gramStart"/>
            <w:r>
              <w:rPr>
                <w:rFonts w:ascii="仿宋" w:eastAsia="仿宋" w:hAnsi="仿宋" w:hint="eastAsia"/>
                <w:color w:val="000000"/>
                <w:szCs w:val="21"/>
              </w:rPr>
              <w:t>创产品</w:t>
            </w:r>
            <w:proofErr w:type="gramEnd"/>
            <w:r>
              <w:rPr>
                <w:rFonts w:ascii="仿宋" w:eastAsia="仿宋" w:hAnsi="仿宋" w:hint="eastAsia"/>
                <w:color w:val="000000"/>
                <w:szCs w:val="21"/>
              </w:rPr>
              <w:t>开发所需设备条件</w:t>
            </w:r>
          </w:p>
        </w:tc>
        <w:tc>
          <w:tcPr>
            <w:tcW w:w="215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6"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30</w:t>
            </w:r>
          </w:p>
        </w:tc>
      </w:tr>
      <w:tr w:rsidR="001D66C0">
        <w:trPr>
          <w:cantSplit/>
          <w:trHeight w:val="283"/>
          <w:jc w:val="center"/>
        </w:trPr>
        <w:tc>
          <w:tcPr>
            <w:tcW w:w="783" w:type="dxa"/>
            <w:tcBorders>
              <w:top w:val="single" w:sz="6" w:space="0" w:color="auto"/>
              <w:bottom w:val="single" w:sz="6"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6</w:t>
            </w:r>
          </w:p>
        </w:tc>
        <w:tc>
          <w:tcPr>
            <w:tcW w:w="3424" w:type="dxa"/>
            <w:tcBorders>
              <w:top w:val="single" w:sz="6"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厦门虹约产品设计有限公司</w:t>
            </w:r>
          </w:p>
        </w:tc>
        <w:tc>
          <w:tcPr>
            <w:tcW w:w="244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满足产品开发设计所需设备条件</w:t>
            </w:r>
          </w:p>
        </w:tc>
        <w:tc>
          <w:tcPr>
            <w:tcW w:w="2150" w:type="dxa"/>
            <w:tcBorders>
              <w:top w:val="single" w:sz="6" w:space="0" w:color="auto"/>
              <w:left w:val="single" w:sz="4" w:space="0" w:color="auto"/>
              <w:bottom w:val="single" w:sz="6"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6"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30</w:t>
            </w:r>
          </w:p>
        </w:tc>
      </w:tr>
      <w:tr w:rsidR="001D66C0">
        <w:trPr>
          <w:cantSplit/>
          <w:trHeight w:val="283"/>
          <w:jc w:val="center"/>
        </w:trPr>
        <w:tc>
          <w:tcPr>
            <w:tcW w:w="783" w:type="dxa"/>
            <w:tcBorders>
              <w:top w:val="single" w:sz="6" w:space="0" w:color="auto"/>
              <w:bottom w:val="single" w:sz="12" w:space="0" w:color="auto"/>
              <w:right w:val="single" w:sz="4"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7</w:t>
            </w:r>
          </w:p>
        </w:tc>
        <w:tc>
          <w:tcPr>
            <w:tcW w:w="3424" w:type="dxa"/>
            <w:tcBorders>
              <w:top w:val="single" w:sz="6" w:space="0" w:color="auto"/>
              <w:bottom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厦门威迪亚科技有限公司</w:t>
            </w:r>
          </w:p>
        </w:tc>
        <w:tc>
          <w:tcPr>
            <w:tcW w:w="2440" w:type="dxa"/>
            <w:tcBorders>
              <w:top w:val="single" w:sz="6" w:space="0" w:color="auto"/>
              <w:left w:val="single" w:sz="4" w:space="0" w:color="auto"/>
              <w:bottom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满足产品开发设计所需设备条件</w:t>
            </w:r>
          </w:p>
        </w:tc>
        <w:tc>
          <w:tcPr>
            <w:tcW w:w="2150" w:type="dxa"/>
            <w:tcBorders>
              <w:top w:val="single" w:sz="6" w:space="0" w:color="auto"/>
              <w:left w:val="single" w:sz="4" w:space="0" w:color="auto"/>
              <w:bottom w:val="single" w:sz="12" w:space="0" w:color="auto"/>
              <w:right w:val="single" w:sz="4" w:space="0" w:color="auto"/>
            </w:tcBorders>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5-6</w:t>
            </w:r>
            <w:r>
              <w:rPr>
                <w:rFonts w:ascii="仿宋" w:eastAsia="仿宋" w:hAnsi="仿宋" w:hint="eastAsia"/>
                <w:color w:val="000000"/>
                <w:szCs w:val="21"/>
              </w:rPr>
              <w:t>学期</w:t>
            </w:r>
            <w:r>
              <w:rPr>
                <w:rFonts w:ascii="仿宋" w:eastAsia="仿宋" w:hAnsi="仿宋" w:hint="eastAsia"/>
                <w:color w:val="000000"/>
                <w:szCs w:val="21"/>
              </w:rPr>
              <w:t>/120</w:t>
            </w:r>
            <w:r>
              <w:rPr>
                <w:rFonts w:ascii="仿宋" w:eastAsia="仿宋" w:hAnsi="仿宋" w:hint="eastAsia"/>
                <w:color w:val="000000"/>
                <w:szCs w:val="21"/>
              </w:rPr>
              <w:t>天</w:t>
            </w:r>
          </w:p>
        </w:tc>
        <w:tc>
          <w:tcPr>
            <w:tcW w:w="705" w:type="dxa"/>
            <w:tcBorders>
              <w:top w:val="single" w:sz="6" w:space="0" w:color="auto"/>
              <w:left w:val="single" w:sz="4" w:space="0" w:color="auto"/>
              <w:bottom w:val="single" w:sz="12" w:space="0" w:color="auto"/>
              <w:right w:val="single" w:sz="12" w:space="0" w:color="auto"/>
            </w:tcBorders>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30</w:t>
            </w:r>
          </w:p>
        </w:tc>
      </w:tr>
    </w:tbl>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rsidR="001D66C0" w:rsidRDefault="00FE6AB4">
      <w:pPr>
        <w:spacing w:line="440" w:lineRule="exact"/>
        <w:ind w:firstLineChars="200" w:firstLine="480"/>
        <w:jc w:val="left"/>
      </w:pPr>
      <w:r>
        <w:rPr>
          <w:rFonts w:ascii="仿宋" w:eastAsia="仿宋" w:hAnsi="仿宋" w:cs="仿宋" w:hint="eastAsia"/>
          <w:sz w:val="24"/>
        </w:rPr>
        <w:t>教学资源主要包括能够满足学生专业学习的图书馆校园网、学院</w:t>
      </w:r>
      <w:r>
        <w:rPr>
          <w:rFonts w:ascii="仿宋" w:eastAsia="仿宋" w:hAnsi="仿宋" w:cs="仿宋" w:hint="eastAsia"/>
          <w:sz w:val="24"/>
        </w:rPr>
        <w:t>MOODLE</w:t>
      </w:r>
      <w:r>
        <w:rPr>
          <w:rFonts w:ascii="仿宋" w:eastAsia="仿宋" w:hAnsi="仿宋" w:cs="仿宋" w:hint="eastAsia"/>
          <w:sz w:val="24"/>
        </w:rPr>
        <w:t>教学资源平台、教师专业教学研究和教学实施所需的教材、图书文献及数字教学资源等。</w:t>
      </w:r>
    </w:p>
    <w:p w:rsidR="001D66C0" w:rsidRDefault="00FE6AB4">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rsidR="001D66C0" w:rsidRDefault="00FE6AB4">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w:t>
      </w:r>
      <w:r>
        <w:rPr>
          <w:rFonts w:ascii="仿宋" w:eastAsia="仿宋" w:hAnsi="仿宋" w:cs="仿宋" w:hint="eastAsia"/>
          <w:sz w:val="24"/>
        </w:rPr>
        <w:t>学校应建立专业教师、行</w:t>
      </w:r>
      <w:r>
        <w:rPr>
          <w:rFonts w:ascii="仿宋" w:eastAsia="仿宋" w:hAnsi="仿宋" w:cs="仿宋" w:hint="eastAsia"/>
          <w:sz w:val="24"/>
        </w:rPr>
        <w:t xml:space="preserve"> </w:t>
      </w:r>
      <w:r>
        <w:rPr>
          <w:rFonts w:ascii="仿宋" w:eastAsia="仿宋" w:hAnsi="仿宋" w:cs="仿宋" w:hint="eastAsia"/>
          <w:sz w:val="24"/>
        </w:rPr>
        <w:t>业专家和教研人员等参与的教材选用机构，完善教材选用制度，经过规范程序择优选用教材。鼓励校企合作共同开发编写活页式教材或工作式手册。</w:t>
      </w:r>
      <w:r>
        <w:rPr>
          <w:rFonts w:ascii="仿宋" w:eastAsia="仿宋" w:hAnsi="仿宋" w:cs="仿宋" w:hint="eastAsia"/>
          <w:sz w:val="24"/>
        </w:rPr>
        <w:t xml:space="preserve"> </w:t>
      </w:r>
    </w:p>
    <w:p w:rsidR="001D66C0" w:rsidRDefault="00FE6AB4">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教材选用：选用优秀的高职高专“十四五”规划教材及行业认定机构共同开发的新型技能。</w:t>
      </w:r>
    </w:p>
    <w:p w:rsidR="001D66C0" w:rsidRDefault="00FE6AB4">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教学资源共享与利用：选用国家资源共享优质课程教学资源，如：</w:t>
      </w:r>
      <w:proofErr w:type="gramStart"/>
      <w:r>
        <w:rPr>
          <w:rFonts w:ascii="仿宋" w:eastAsia="仿宋" w:hAnsi="仿宋" w:hint="eastAsia"/>
          <w:color w:val="000000"/>
          <w:sz w:val="24"/>
        </w:rPr>
        <w:t>腾讯课堂</w:t>
      </w:r>
      <w:proofErr w:type="gramEnd"/>
      <w:r>
        <w:rPr>
          <w:rFonts w:ascii="仿宋" w:eastAsia="仿宋" w:hAnsi="仿宋" w:hint="eastAsia"/>
          <w:color w:val="000000"/>
          <w:sz w:val="24"/>
        </w:rPr>
        <w:t>教学资源、</w:t>
      </w:r>
      <w:proofErr w:type="gramStart"/>
      <w:r>
        <w:rPr>
          <w:rFonts w:ascii="仿宋" w:eastAsia="仿宋" w:hAnsi="仿宋" w:hint="eastAsia"/>
          <w:color w:val="000000"/>
          <w:sz w:val="24"/>
        </w:rPr>
        <w:t>爱奇艺</w:t>
      </w:r>
      <w:proofErr w:type="gramEnd"/>
    </w:p>
    <w:p w:rsidR="001D66C0" w:rsidRDefault="00FE6AB4">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专业类图书文献主要包括：工业设计模型工艺制造技术、工业设计制图标准、房屋建筑工程制图统一标准、建筑制图标准、工业设计资料集等当代设计师必备资料。</w:t>
      </w:r>
    </w:p>
    <w:p w:rsidR="001D66C0" w:rsidRDefault="00FE6AB4">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建设、配备与本专业有关的音视频素材、教学课件、数字化教学案例库、虚拟仿真软件、数字教材等专业教学资源库，应种类丰富、形式多样、使用便捷、动态更</w:t>
      </w:r>
      <w:r>
        <w:rPr>
          <w:rFonts w:ascii="仿宋" w:eastAsia="仿宋" w:hAnsi="仿宋" w:hint="eastAsia"/>
          <w:bCs/>
          <w:color w:val="000000"/>
          <w:sz w:val="24"/>
        </w:rPr>
        <w:t>新，能满足教学要求。</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w:t>
      </w:r>
      <w:r>
        <w:rPr>
          <w:rFonts w:ascii="仿宋" w:eastAsia="仿宋" w:hAnsi="仿宋" w:hint="eastAsia"/>
          <w:bCs/>
          <w:color w:val="000000"/>
          <w:sz w:val="24"/>
        </w:rPr>
        <w:lastRenderedPageBreak/>
        <w:t>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充分利用信息技术手段和网络教学资源（国家精</w:t>
      </w:r>
      <w:r>
        <w:rPr>
          <w:rFonts w:ascii="仿宋" w:eastAsia="仿宋" w:hAnsi="仿宋" w:hint="eastAsia"/>
          <w:bCs/>
          <w:color w:val="000000"/>
          <w:sz w:val="24"/>
        </w:rPr>
        <w:t>品在线开放课程、中国</w:t>
      </w:r>
      <w:proofErr w:type="gramStart"/>
      <w:r>
        <w:rPr>
          <w:rFonts w:ascii="仿宋" w:eastAsia="仿宋" w:hAnsi="仿宋" w:hint="eastAsia"/>
          <w:bCs/>
          <w:color w:val="000000"/>
          <w:sz w:val="24"/>
        </w:rPr>
        <w:t>大学慕课平台</w:t>
      </w:r>
      <w:proofErr w:type="gramEnd"/>
      <w:r>
        <w:rPr>
          <w:rFonts w:ascii="仿宋" w:eastAsia="仿宋" w:hAnsi="仿宋" w:hint="eastAsia"/>
          <w:bCs/>
          <w:color w:val="000000"/>
          <w:sz w:val="24"/>
        </w:rPr>
        <w:t>、省级在线开放课程）开展教学。</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w:t>
      </w:r>
      <w:r>
        <w:rPr>
          <w:rFonts w:ascii="仿宋" w:eastAsia="仿宋" w:hAnsi="仿宋" w:hint="eastAsia"/>
          <w:bCs/>
          <w:color w:val="000000"/>
          <w:sz w:val="24"/>
        </w:rPr>
        <w:t>本专业采取启发式、参与式、讨论式和探究式的教学方法，并且以学生为主，分层次、分小组进行教学，做到针对不同教学对象和教学内容灵活施教。教师要对教学成果进行评价和展示，以达到提高教学效果的目的。</w:t>
      </w:r>
      <w:r>
        <w:rPr>
          <w:rFonts w:ascii="仿宋" w:eastAsia="仿宋" w:hAnsi="仿宋" w:hint="eastAsia"/>
          <w:bCs/>
          <w:color w:val="000000"/>
          <w:sz w:val="24"/>
        </w:rPr>
        <w:t xml:space="preserve"> </w:t>
      </w:r>
      <w:r>
        <w:rPr>
          <w:rFonts w:ascii="仿宋" w:eastAsia="仿宋" w:hAnsi="仿宋" w:hint="eastAsia"/>
          <w:bCs/>
          <w:color w:val="000000"/>
          <w:sz w:val="24"/>
        </w:rPr>
        <w:t>结合爱课程、智慧职教、职教云、</w:t>
      </w:r>
      <w:proofErr w:type="gramStart"/>
      <w:r>
        <w:rPr>
          <w:rFonts w:ascii="仿宋" w:eastAsia="仿宋" w:hAnsi="仿宋" w:hint="eastAsia"/>
          <w:bCs/>
          <w:color w:val="000000"/>
          <w:sz w:val="24"/>
        </w:rPr>
        <w:t>超星尔雅</w:t>
      </w:r>
      <w:proofErr w:type="gramEnd"/>
      <w:r>
        <w:rPr>
          <w:rFonts w:ascii="仿宋" w:eastAsia="仿宋" w:hAnsi="仿宋" w:hint="eastAsia"/>
          <w:bCs/>
          <w:color w:val="000000"/>
          <w:sz w:val="24"/>
        </w:rPr>
        <w:t>等平台，</w:t>
      </w:r>
      <w:proofErr w:type="gramStart"/>
      <w:r>
        <w:rPr>
          <w:rFonts w:ascii="仿宋" w:eastAsia="仿宋" w:hAnsi="仿宋" w:hint="eastAsia"/>
          <w:bCs/>
          <w:color w:val="000000"/>
          <w:sz w:val="24"/>
        </w:rPr>
        <w:t>实施线</w:t>
      </w:r>
      <w:proofErr w:type="gramEnd"/>
      <w:r>
        <w:rPr>
          <w:rFonts w:ascii="仿宋" w:eastAsia="仿宋" w:hAnsi="仿宋" w:hint="eastAsia"/>
          <w:bCs/>
          <w:color w:val="000000"/>
          <w:sz w:val="24"/>
        </w:rPr>
        <w:t>上线下混合式教学法。</w:t>
      </w:r>
    </w:p>
    <w:p w:rsidR="001D66C0" w:rsidRDefault="00FE6AB4">
      <w:pPr>
        <w:spacing w:line="440" w:lineRule="exact"/>
        <w:ind w:firstLineChars="196" w:firstLine="470"/>
        <w:rPr>
          <w:rFonts w:ascii="仿宋" w:eastAsia="仿宋" w:hAnsi="仿宋"/>
          <w:color w:val="000000"/>
          <w:sz w:val="24"/>
        </w:rPr>
      </w:pPr>
      <w:r>
        <w:rPr>
          <w:rFonts w:ascii="仿宋" w:eastAsia="仿宋" w:hAnsi="仿宋" w:hint="eastAsia"/>
          <w:bCs/>
          <w:color w:val="000000"/>
          <w:sz w:val="24"/>
        </w:rPr>
        <w:t>2</w:t>
      </w:r>
      <w:r>
        <w:rPr>
          <w:rFonts w:ascii="仿宋" w:eastAsia="仿宋" w:hAnsi="仿宋" w:hint="eastAsia"/>
          <w:bCs/>
          <w:color w:val="000000"/>
          <w:sz w:val="24"/>
        </w:rPr>
        <w:t>.</w:t>
      </w:r>
      <w:r>
        <w:rPr>
          <w:rFonts w:ascii="仿宋" w:eastAsia="仿宋" w:hAnsi="仿宋" w:hint="eastAsia"/>
          <w:bCs/>
          <w:color w:val="000000"/>
          <w:sz w:val="24"/>
        </w:rPr>
        <w:t>促进</w:t>
      </w:r>
      <w:proofErr w:type="gramStart"/>
      <w:r>
        <w:rPr>
          <w:rFonts w:ascii="仿宋" w:eastAsia="仿宋" w:hAnsi="仿宋" w:hint="eastAsia"/>
          <w:bCs/>
          <w:color w:val="000000"/>
          <w:sz w:val="24"/>
        </w:rPr>
        <w:t>课赛证</w:t>
      </w:r>
      <w:proofErr w:type="gramEnd"/>
      <w:r>
        <w:rPr>
          <w:rFonts w:ascii="仿宋" w:eastAsia="仿宋" w:hAnsi="仿宋" w:hint="eastAsia"/>
          <w:bCs/>
          <w:color w:val="000000"/>
          <w:sz w:val="24"/>
        </w:rPr>
        <w:t>融通。</w:t>
      </w:r>
      <w:proofErr w:type="gramStart"/>
      <w:r>
        <w:rPr>
          <w:rFonts w:ascii="仿宋" w:eastAsia="仿宋" w:hAnsi="仿宋" w:hint="eastAsia"/>
          <w:bCs/>
          <w:color w:val="000000"/>
          <w:sz w:val="24"/>
        </w:rPr>
        <w:t>实施课证融通</w:t>
      </w:r>
      <w:proofErr w:type="gramEnd"/>
      <w:r>
        <w:rPr>
          <w:rFonts w:ascii="仿宋" w:eastAsia="仿宋" w:hAnsi="仿宋" w:hint="eastAsia"/>
          <w:bCs/>
          <w:color w:val="000000"/>
          <w:sz w:val="24"/>
        </w:rPr>
        <w:t>，推行</w:t>
      </w:r>
      <w:r>
        <w:rPr>
          <w:rFonts w:ascii="仿宋" w:eastAsia="仿宋" w:hAnsi="仿宋" w:hint="eastAsia"/>
          <w:bCs/>
          <w:color w:val="000000"/>
          <w:sz w:val="24"/>
        </w:rPr>
        <w:t xml:space="preserve">1+X </w:t>
      </w:r>
      <w:r>
        <w:rPr>
          <w:rFonts w:ascii="仿宋" w:eastAsia="仿宋" w:hAnsi="仿宋" w:hint="eastAsia"/>
          <w:bCs/>
          <w:color w:val="000000"/>
          <w:sz w:val="24"/>
        </w:rPr>
        <w:t>证书制度试点，将职业技能等级标准有关内容及要求有机融入专业课程教学；</w:t>
      </w:r>
      <w:proofErr w:type="gramStart"/>
      <w:r>
        <w:rPr>
          <w:rFonts w:ascii="仿宋" w:eastAsia="仿宋" w:hAnsi="仿宋" w:hint="eastAsia"/>
          <w:bCs/>
          <w:color w:val="000000"/>
          <w:sz w:val="24"/>
        </w:rPr>
        <w:t>实施赛课融通</w:t>
      </w:r>
      <w:proofErr w:type="gramEnd"/>
      <w:r>
        <w:rPr>
          <w:rFonts w:ascii="仿宋" w:eastAsia="仿宋" w:hAnsi="仿宋" w:hint="eastAsia"/>
          <w:bCs/>
          <w:color w:val="000000"/>
          <w:sz w:val="24"/>
        </w:rPr>
        <w:t>将“建筑装饰技术应用”省级技能大赛内容及要求有机融入</w:t>
      </w:r>
      <w:r>
        <w:rPr>
          <w:rFonts w:ascii="仿宋" w:eastAsia="仿宋" w:hAnsi="仿宋" w:hint="eastAsia"/>
          <w:bCs/>
          <w:color w:val="000000"/>
          <w:sz w:val="24"/>
        </w:rPr>
        <w:t>课程教学。</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rsidR="001D66C0" w:rsidRDefault="00FE6AB4">
      <w:pPr>
        <w:spacing w:line="440" w:lineRule="exact"/>
        <w:ind w:firstLineChars="196" w:firstLine="470"/>
        <w:rPr>
          <w:rFonts w:ascii="仿宋" w:eastAsia="仿宋" w:hAnsi="仿宋"/>
          <w:color w:val="000000"/>
          <w:sz w:val="24"/>
        </w:rPr>
      </w:pPr>
      <w:r>
        <w:rPr>
          <w:rFonts w:ascii="仿宋" w:eastAsia="仿宋" w:hAnsi="仿宋" w:hint="eastAsia"/>
          <w:color w:val="000000"/>
          <w:sz w:val="24"/>
        </w:rPr>
        <w:t>结合专业群建设课程建设方面不断地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rsidR="001D66C0" w:rsidRDefault="00FE6AB4">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w:t>
      </w:r>
      <w:r>
        <w:rPr>
          <w:rFonts w:ascii="仿宋" w:eastAsia="仿宋" w:hAnsi="仿宋" w:hint="eastAsia"/>
          <w:bCs/>
          <w:color w:val="000000"/>
          <w:sz w:val="24"/>
        </w:rPr>
        <w:t>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rsidR="001D66C0" w:rsidRDefault="00FE6AB4">
      <w:pPr>
        <w:spacing w:line="440" w:lineRule="exact"/>
        <w:ind w:firstLineChars="196" w:firstLine="470"/>
        <w:rPr>
          <w:rFonts w:ascii="仿宋" w:eastAsia="仿宋" w:hAnsi="仿宋"/>
          <w:b/>
          <w:color w:val="000000"/>
          <w:sz w:val="28"/>
          <w:szCs w:val="28"/>
        </w:rPr>
      </w:pPr>
      <w:r>
        <w:rPr>
          <w:rFonts w:ascii="仿宋" w:eastAsia="仿宋" w:hAnsi="仿宋" w:hint="eastAsia"/>
          <w:bCs/>
          <w:color w:val="000000"/>
          <w:sz w:val="24"/>
        </w:rPr>
        <w:t>2.</w:t>
      </w:r>
      <w:r>
        <w:rPr>
          <w:rFonts w:ascii="仿宋" w:eastAsia="仿宋" w:hAnsi="仿宋" w:hint="eastAsia"/>
          <w:bCs/>
          <w:color w:val="000000"/>
          <w:sz w:val="24"/>
        </w:rPr>
        <w:t>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rsidR="001D66C0" w:rsidRDefault="00FE6AB4">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rsidR="001D66C0" w:rsidRDefault="00FE6AB4">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150</w:t>
      </w:r>
      <w:r>
        <w:rPr>
          <w:rFonts w:ascii="仿宋" w:eastAsia="仿宋" w:hAnsi="仿宋" w:hint="eastAsia"/>
          <w:color w:val="000000"/>
          <w:sz w:val="24"/>
        </w:rPr>
        <w:t>学分，其中：</w:t>
      </w:r>
    </w:p>
    <w:p w:rsidR="001D66C0" w:rsidRDefault="00FE6AB4">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lastRenderedPageBreak/>
        <w:t>公共基础课程：</w:t>
      </w:r>
      <w:r>
        <w:rPr>
          <w:rFonts w:ascii="仿宋" w:eastAsia="仿宋" w:hAnsi="仿宋" w:hint="eastAsia"/>
          <w:sz w:val="24"/>
        </w:rPr>
        <w:t>4</w:t>
      </w:r>
      <w:r>
        <w:rPr>
          <w:rFonts w:ascii="仿宋" w:eastAsia="仿宋" w:hAnsi="仿宋" w:hint="eastAsia"/>
          <w:sz w:val="24"/>
        </w:rPr>
        <w:t>5</w:t>
      </w:r>
      <w:r>
        <w:rPr>
          <w:rFonts w:ascii="仿宋" w:eastAsia="仿宋" w:hAnsi="仿宋" w:hint="eastAsia"/>
          <w:sz w:val="24"/>
        </w:rPr>
        <w:t>学分</w:t>
      </w:r>
    </w:p>
    <w:p w:rsidR="001D66C0" w:rsidRDefault="00FE6AB4">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t>专业基础课程：</w:t>
      </w:r>
      <w:r>
        <w:rPr>
          <w:rFonts w:ascii="仿宋" w:eastAsia="仿宋" w:hAnsi="仿宋" w:hint="eastAsia"/>
          <w:sz w:val="24"/>
        </w:rPr>
        <w:t>26</w:t>
      </w:r>
      <w:r>
        <w:rPr>
          <w:rFonts w:ascii="仿宋" w:eastAsia="仿宋" w:hAnsi="仿宋" w:hint="eastAsia"/>
          <w:sz w:val="24"/>
        </w:rPr>
        <w:t>学分</w:t>
      </w:r>
    </w:p>
    <w:p w:rsidR="001D66C0" w:rsidRDefault="00FE6AB4">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t>专业课程：</w:t>
      </w:r>
      <w:r>
        <w:rPr>
          <w:rFonts w:ascii="仿宋" w:eastAsia="仿宋" w:hAnsi="仿宋" w:hint="eastAsia"/>
          <w:sz w:val="24"/>
        </w:rPr>
        <w:t>65</w:t>
      </w:r>
      <w:r>
        <w:rPr>
          <w:rFonts w:ascii="仿宋" w:eastAsia="仿宋" w:hAnsi="仿宋" w:hint="eastAsia"/>
          <w:sz w:val="24"/>
        </w:rPr>
        <w:t>学分</w:t>
      </w:r>
    </w:p>
    <w:p w:rsidR="001D66C0" w:rsidRDefault="00FE6AB4">
      <w:pPr>
        <w:widowControl/>
        <w:snapToGrid w:val="0"/>
        <w:spacing w:line="440" w:lineRule="exact"/>
        <w:ind w:firstLineChars="200" w:firstLine="480"/>
        <w:jc w:val="left"/>
        <w:rPr>
          <w:rFonts w:ascii="仿宋" w:eastAsia="仿宋" w:hAnsi="仿宋"/>
          <w:sz w:val="24"/>
          <w:highlight w:val="red"/>
        </w:rPr>
      </w:pPr>
      <w:r>
        <w:rPr>
          <w:rFonts w:ascii="仿宋" w:eastAsia="仿宋" w:hAnsi="仿宋" w:hint="eastAsia"/>
          <w:sz w:val="24"/>
        </w:rPr>
        <w:t>专业（群）拓展课程：</w:t>
      </w:r>
      <w:r>
        <w:rPr>
          <w:rFonts w:ascii="仿宋" w:eastAsia="仿宋" w:hAnsi="仿宋" w:hint="eastAsia"/>
          <w:sz w:val="24"/>
        </w:rPr>
        <w:t>14</w:t>
      </w:r>
      <w:r>
        <w:rPr>
          <w:rFonts w:ascii="仿宋" w:eastAsia="仿宋" w:hAnsi="仿宋" w:hint="eastAsia"/>
          <w:sz w:val="24"/>
        </w:rPr>
        <w:t>学分</w:t>
      </w:r>
    </w:p>
    <w:p w:rsidR="001D66C0" w:rsidRDefault="00FE6AB4">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rsidR="001D66C0" w:rsidRDefault="00FE6AB4">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rsidR="001D66C0" w:rsidRDefault="00FE6AB4">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（四）职业技能证书要求：同时加强学生的职业技能资格证认证推行人力资源和社会保障部及教育部的“</w:t>
      </w:r>
      <w:r>
        <w:rPr>
          <w:rFonts w:ascii="仿宋" w:eastAsia="仿宋" w:hAnsi="仿宋" w:hint="eastAsia"/>
          <w:color w:val="000000"/>
          <w:sz w:val="24"/>
        </w:rPr>
        <w:t>1+X</w:t>
      </w:r>
      <w:r>
        <w:rPr>
          <w:rFonts w:ascii="仿宋" w:eastAsia="仿宋" w:hAnsi="仿宋" w:hint="eastAsia"/>
          <w:color w:val="000000"/>
          <w:sz w:val="24"/>
        </w:rPr>
        <w:t>”方案，把学生须获得一本与本专业相关的职业技能等级证书作为毕业条件之一，为学生</w:t>
      </w:r>
      <w:proofErr w:type="gramStart"/>
      <w:r>
        <w:rPr>
          <w:rFonts w:ascii="仿宋" w:eastAsia="仿宋" w:hAnsi="仿宋" w:hint="eastAsia"/>
          <w:color w:val="000000"/>
          <w:sz w:val="24"/>
        </w:rPr>
        <w:t>走向职场助力</w:t>
      </w:r>
      <w:proofErr w:type="gramEnd"/>
      <w:r>
        <w:rPr>
          <w:rFonts w:ascii="仿宋" w:eastAsia="仿宋" w:hAnsi="仿宋" w:hint="eastAsia"/>
          <w:color w:val="000000"/>
          <w:sz w:val="24"/>
        </w:rPr>
        <w:t>、</w:t>
      </w:r>
    </w:p>
    <w:p w:rsidR="001D66C0" w:rsidRDefault="00FE6AB4">
      <w:pPr>
        <w:widowControl/>
        <w:spacing w:line="440" w:lineRule="exact"/>
        <w:ind w:firstLineChars="200" w:firstLine="482"/>
        <w:jc w:val="center"/>
        <w:rPr>
          <w:rFonts w:ascii="仿宋" w:eastAsia="仿宋" w:hAnsi="仿宋"/>
          <w:b/>
          <w:bCs/>
          <w:color w:val="000000"/>
          <w:sz w:val="24"/>
        </w:rPr>
      </w:pPr>
      <w:r>
        <w:rPr>
          <w:rFonts w:ascii="仿宋" w:eastAsia="仿宋" w:hAnsi="仿宋" w:hint="eastAsia"/>
          <w:b/>
          <w:bCs/>
          <w:color w:val="000000"/>
          <w:sz w:val="24"/>
        </w:rPr>
        <w:t>产</w:t>
      </w:r>
      <w:r>
        <w:rPr>
          <w:rFonts w:ascii="仿宋" w:eastAsia="仿宋" w:hAnsi="仿宋" w:hint="eastAsia"/>
          <w:b/>
          <w:bCs/>
          <w:color w:val="000000"/>
          <w:sz w:val="24"/>
        </w:rPr>
        <w:t>品艺术设计</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3881"/>
        <w:gridCol w:w="2760"/>
        <w:gridCol w:w="1448"/>
      </w:tblGrid>
      <w:tr w:rsidR="001D66C0">
        <w:trPr>
          <w:trHeight w:val="326"/>
          <w:jc w:val="center"/>
        </w:trPr>
        <w:tc>
          <w:tcPr>
            <w:tcW w:w="712" w:type="dxa"/>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b/>
                <w:bCs/>
                <w:color w:val="000000"/>
                <w:szCs w:val="21"/>
              </w:rPr>
              <w:t>序号</w:t>
            </w:r>
          </w:p>
        </w:tc>
        <w:tc>
          <w:tcPr>
            <w:tcW w:w="3881" w:type="dxa"/>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b/>
                <w:bCs/>
                <w:color w:val="000000"/>
                <w:szCs w:val="21"/>
              </w:rPr>
              <w:t>职业资格（证书）名称</w:t>
            </w:r>
          </w:p>
        </w:tc>
        <w:tc>
          <w:tcPr>
            <w:tcW w:w="2760" w:type="dxa"/>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b/>
                <w:bCs/>
                <w:color w:val="000000"/>
                <w:szCs w:val="21"/>
              </w:rPr>
              <w:t>发证单位</w:t>
            </w:r>
          </w:p>
        </w:tc>
        <w:tc>
          <w:tcPr>
            <w:tcW w:w="1448" w:type="dxa"/>
            <w:noWrap/>
            <w:vAlign w:val="center"/>
          </w:tcPr>
          <w:p w:rsidR="001D66C0" w:rsidRDefault="00FE6AB4">
            <w:pPr>
              <w:spacing w:line="400" w:lineRule="exact"/>
              <w:jc w:val="center"/>
              <w:rPr>
                <w:rFonts w:ascii="仿宋" w:eastAsia="仿宋" w:hAnsi="仿宋"/>
                <w:b/>
                <w:bCs/>
                <w:color w:val="000000"/>
                <w:szCs w:val="21"/>
              </w:rPr>
            </w:pPr>
            <w:r>
              <w:rPr>
                <w:rFonts w:ascii="仿宋" w:eastAsia="仿宋" w:hAnsi="仿宋"/>
                <w:b/>
                <w:bCs/>
                <w:color w:val="000000"/>
                <w:szCs w:val="21"/>
              </w:rPr>
              <w:t>等级</w:t>
            </w:r>
          </w:p>
        </w:tc>
      </w:tr>
      <w:tr w:rsidR="001D66C0">
        <w:trPr>
          <w:trHeight w:val="344"/>
          <w:jc w:val="center"/>
        </w:trPr>
        <w:tc>
          <w:tcPr>
            <w:tcW w:w="712"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1</w:t>
            </w:r>
          </w:p>
        </w:tc>
        <w:tc>
          <w:tcPr>
            <w:tcW w:w="3881" w:type="dxa"/>
            <w:noWrap/>
            <w:vAlign w:val="center"/>
          </w:tcPr>
          <w:p w:rsidR="001D66C0" w:rsidRDefault="00FE6AB4">
            <w:pPr>
              <w:spacing w:line="400" w:lineRule="exact"/>
              <w:rPr>
                <w:rFonts w:ascii="仿宋" w:eastAsia="仿宋" w:hAnsi="仿宋"/>
                <w:color w:val="000000"/>
                <w:szCs w:val="21"/>
              </w:rPr>
            </w:pPr>
            <w:r>
              <w:rPr>
                <w:rFonts w:ascii="仿宋" w:eastAsia="仿宋" w:hAnsi="仿宋" w:hint="eastAsia"/>
                <w:color w:val="000000"/>
                <w:sz w:val="20"/>
                <w:szCs w:val="20"/>
              </w:rPr>
              <w:t>计算机辅助设计绘图员</w:t>
            </w:r>
            <w:r>
              <w:rPr>
                <w:rFonts w:ascii="仿宋" w:eastAsia="仿宋" w:hAnsi="仿宋" w:hint="eastAsia"/>
                <w:color w:val="000000"/>
                <w:sz w:val="20"/>
                <w:szCs w:val="20"/>
              </w:rPr>
              <w:t>(AutoCAD)</w:t>
            </w:r>
          </w:p>
        </w:tc>
        <w:tc>
          <w:tcPr>
            <w:tcW w:w="2760" w:type="dxa"/>
            <w:noWrap/>
            <w:vAlign w:val="center"/>
          </w:tcPr>
          <w:p w:rsidR="001D66C0" w:rsidRDefault="00FE6AB4">
            <w:pPr>
              <w:spacing w:line="400" w:lineRule="exact"/>
              <w:jc w:val="left"/>
              <w:rPr>
                <w:rFonts w:ascii="仿宋" w:eastAsia="仿宋" w:hAnsi="仿宋"/>
                <w:color w:val="000000"/>
                <w:sz w:val="20"/>
                <w:szCs w:val="20"/>
              </w:rPr>
            </w:pPr>
            <w:r>
              <w:rPr>
                <w:rFonts w:ascii="仿宋" w:eastAsia="仿宋" w:hAnsi="仿宋" w:hint="eastAsia"/>
                <w:color w:val="000000"/>
                <w:sz w:val="20"/>
                <w:szCs w:val="20"/>
              </w:rPr>
              <w:t>人力资源和社会保障部</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工业和信息化部</w:t>
            </w:r>
          </w:p>
        </w:tc>
        <w:tc>
          <w:tcPr>
            <w:tcW w:w="1448"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中级</w:t>
            </w:r>
            <w:r>
              <w:rPr>
                <w:rFonts w:ascii="仿宋" w:eastAsia="仿宋" w:hAnsi="仿宋" w:hint="eastAsia"/>
                <w:color w:val="000000"/>
                <w:sz w:val="20"/>
                <w:szCs w:val="20"/>
              </w:rPr>
              <w:t>/</w:t>
            </w:r>
            <w:r>
              <w:rPr>
                <w:rFonts w:ascii="仿宋" w:eastAsia="仿宋" w:hAnsi="仿宋" w:hint="eastAsia"/>
                <w:color w:val="000000"/>
                <w:sz w:val="20"/>
                <w:szCs w:val="20"/>
              </w:rPr>
              <w:t>高级</w:t>
            </w:r>
          </w:p>
        </w:tc>
      </w:tr>
      <w:tr w:rsidR="001D66C0">
        <w:trPr>
          <w:trHeight w:val="310"/>
          <w:jc w:val="center"/>
        </w:trPr>
        <w:tc>
          <w:tcPr>
            <w:tcW w:w="712"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2</w:t>
            </w:r>
          </w:p>
        </w:tc>
        <w:tc>
          <w:tcPr>
            <w:tcW w:w="3881" w:type="dxa"/>
            <w:noWrap/>
            <w:vAlign w:val="center"/>
          </w:tcPr>
          <w:p w:rsidR="001D66C0" w:rsidRDefault="00FE6AB4">
            <w:pPr>
              <w:spacing w:line="400" w:lineRule="exact"/>
              <w:rPr>
                <w:rFonts w:ascii="仿宋" w:eastAsia="仿宋" w:hAnsi="仿宋"/>
                <w:color w:val="000000"/>
                <w:szCs w:val="21"/>
              </w:rPr>
            </w:pPr>
            <w:r>
              <w:rPr>
                <w:rFonts w:ascii="仿宋" w:eastAsia="仿宋" w:hAnsi="仿宋" w:hint="eastAsia"/>
                <w:color w:val="000000"/>
                <w:sz w:val="20"/>
                <w:szCs w:val="20"/>
              </w:rPr>
              <w:t>图形图像应用处理制作员（</w:t>
            </w:r>
            <w:r>
              <w:rPr>
                <w:rFonts w:ascii="仿宋" w:eastAsia="仿宋" w:hAnsi="仿宋" w:hint="eastAsia"/>
                <w:color w:val="000000"/>
                <w:sz w:val="20"/>
                <w:szCs w:val="20"/>
              </w:rPr>
              <w:t>Photoshop</w:t>
            </w:r>
            <w:r>
              <w:rPr>
                <w:rFonts w:ascii="仿宋" w:eastAsia="仿宋" w:hAnsi="仿宋" w:hint="eastAsia"/>
                <w:color w:val="000000"/>
                <w:sz w:val="20"/>
                <w:szCs w:val="20"/>
              </w:rPr>
              <w:t>）</w:t>
            </w:r>
          </w:p>
        </w:tc>
        <w:tc>
          <w:tcPr>
            <w:tcW w:w="2760" w:type="dxa"/>
            <w:noWrap/>
            <w:vAlign w:val="center"/>
          </w:tcPr>
          <w:p w:rsidR="001D66C0" w:rsidRDefault="00FE6AB4">
            <w:pPr>
              <w:spacing w:line="400" w:lineRule="exact"/>
              <w:jc w:val="left"/>
              <w:rPr>
                <w:rFonts w:ascii="仿宋" w:eastAsia="仿宋" w:hAnsi="仿宋"/>
                <w:color w:val="000000"/>
                <w:sz w:val="20"/>
                <w:szCs w:val="20"/>
              </w:rPr>
            </w:pPr>
            <w:r>
              <w:rPr>
                <w:rFonts w:ascii="仿宋" w:eastAsia="仿宋" w:hAnsi="仿宋" w:hint="eastAsia"/>
                <w:color w:val="000000"/>
                <w:sz w:val="20"/>
                <w:szCs w:val="20"/>
              </w:rPr>
              <w:t>人力资源和社会保障部</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工业和信息化部</w:t>
            </w:r>
          </w:p>
        </w:tc>
        <w:tc>
          <w:tcPr>
            <w:tcW w:w="1448"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中级</w:t>
            </w:r>
            <w:r>
              <w:rPr>
                <w:rFonts w:ascii="仿宋" w:eastAsia="仿宋" w:hAnsi="仿宋" w:hint="eastAsia"/>
                <w:color w:val="000000"/>
                <w:sz w:val="20"/>
                <w:szCs w:val="20"/>
              </w:rPr>
              <w:t>/</w:t>
            </w:r>
            <w:r>
              <w:rPr>
                <w:rFonts w:ascii="仿宋" w:eastAsia="仿宋" w:hAnsi="仿宋" w:hint="eastAsia"/>
                <w:color w:val="000000"/>
                <w:sz w:val="20"/>
                <w:szCs w:val="20"/>
              </w:rPr>
              <w:t>高级</w:t>
            </w:r>
          </w:p>
        </w:tc>
      </w:tr>
      <w:tr w:rsidR="001D66C0">
        <w:trPr>
          <w:trHeight w:val="310"/>
          <w:jc w:val="center"/>
        </w:trPr>
        <w:tc>
          <w:tcPr>
            <w:tcW w:w="712"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3</w:t>
            </w:r>
          </w:p>
        </w:tc>
        <w:tc>
          <w:tcPr>
            <w:tcW w:w="3881" w:type="dxa"/>
            <w:noWrap/>
            <w:vAlign w:val="center"/>
          </w:tcPr>
          <w:p w:rsidR="001D66C0" w:rsidRDefault="00FE6AB4">
            <w:pPr>
              <w:spacing w:line="400" w:lineRule="exact"/>
              <w:rPr>
                <w:rFonts w:ascii="仿宋" w:eastAsia="仿宋" w:hAnsi="仿宋"/>
                <w:color w:val="000000"/>
                <w:szCs w:val="21"/>
              </w:rPr>
            </w:pPr>
            <w:r>
              <w:rPr>
                <w:rFonts w:ascii="仿宋" w:eastAsia="仿宋" w:hAnsi="仿宋" w:hint="eastAsia"/>
                <w:color w:val="000000"/>
                <w:sz w:val="20"/>
                <w:szCs w:val="20"/>
              </w:rPr>
              <w:t>图形图像应用处理制作员（</w:t>
            </w:r>
            <w:r>
              <w:rPr>
                <w:rFonts w:ascii="仿宋" w:eastAsia="仿宋" w:hAnsi="仿宋" w:hint="eastAsia"/>
                <w:color w:val="000000"/>
                <w:sz w:val="20"/>
                <w:szCs w:val="20"/>
              </w:rPr>
              <w:t>3DMAX</w:t>
            </w:r>
            <w:r>
              <w:rPr>
                <w:rFonts w:ascii="仿宋" w:eastAsia="仿宋" w:hAnsi="仿宋" w:hint="eastAsia"/>
                <w:color w:val="000000"/>
                <w:sz w:val="20"/>
                <w:szCs w:val="20"/>
              </w:rPr>
              <w:t>）</w:t>
            </w:r>
          </w:p>
        </w:tc>
        <w:tc>
          <w:tcPr>
            <w:tcW w:w="2760" w:type="dxa"/>
            <w:noWrap/>
            <w:vAlign w:val="center"/>
          </w:tcPr>
          <w:p w:rsidR="001D66C0" w:rsidRDefault="00FE6AB4">
            <w:pPr>
              <w:spacing w:line="400" w:lineRule="exact"/>
              <w:jc w:val="left"/>
              <w:rPr>
                <w:rFonts w:ascii="仿宋" w:eastAsia="仿宋" w:hAnsi="仿宋"/>
                <w:color w:val="000000"/>
                <w:sz w:val="20"/>
                <w:szCs w:val="20"/>
              </w:rPr>
            </w:pPr>
            <w:r>
              <w:rPr>
                <w:rFonts w:ascii="仿宋" w:eastAsia="仿宋" w:hAnsi="仿宋" w:hint="eastAsia"/>
                <w:color w:val="000000"/>
                <w:sz w:val="20"/>
                <w:szCs w:val="20"/>
              </w:rPr>
              <w:t>人力资源和社会保障部</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工业和信息化部</w:t>
            </w:r>
          </w:p>
        </w:tc>
        <w:tc>
          <w:tcPr>
            <w:tcW w:w="1448"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中级</w:t>
            </w:r>
            <w:r>
              <w:rPr>
                <w:rFonts w:ascii="仿宋" w:eastAsia="仿宋" w:hAnsi="仿宋" w:hint="eastAsia"/>
                <w:color w:val="000000"/>
                <w:sz w:val="20"/>
                <w:szCs w:val="20"/>
              </w:rPr>
              <w:t>/</w:t>
            </w:r>
            <w:r>
              <w:rPr>
                <w:rFonts w:ascii="仿宋" w:eastAsia="仿宋" w:hAnsi="仿宋" w:hint="eastAsia"/>
                <w:color w:val="000000"/>
                <w:sz w:val="20"/>
                <w:szCs w:val="20"/>
              </w:rPr>
              <w:t>高级</w:t>
            </w:r>
          </w:p>
        </w:tc>
      </w:tr>
      <w:tr w:rsidR="001D66C0">
        <w:trPr>
          <w:trHeight w:val="310"/>
          <w:jc w:val="center"/>
        </w:trPr>
        <w:tc>
          <w:tcPr>
            <w:tcW w:w="712"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4</w:t>
            </w:r>
          </w:p>
        </w:tc>
        <w:tc>
          <w:tcPr>
            <w:tcW w:w="388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1+X</w:t>
            </w:r>
            <w:r>
              <w:rPr>
                <w:rFonts w:ascii="仿宋" w:eastAsia="仿宋" w:hAnsi="仿宋" w:hint="eastAsia"/>
                <w:color w:val="000000"/>
                <w:sz w:val="20"/>
                <w:szCs w:val="20"/>
              </w:rPr>
              <w:t>创意产品设计职业技能等级证书</w:t>
            </w:r>
          </w:p>
        </w:tc>
        <w:tc>
          <w:tcPr>
            <w:tcW w:w="2760" w:type="dxa"/>
            <w:noWrap/>
            <w:vAlign w:val="center"/>
          </w:tcPr>
          <w:p w:rsidR="001D66C0" w:rsidRDefault="00FE6AB4">
            <w:pPr>
              <w:spacing w:line="400" w:lineRule="exact"/>
              <w:jc w:val="left"/>
              <w:rPr>
                <w:rFonts w:ascii="仿宋" w:eastAsia="仿宋" w:hAnsi="仿宋"/>
                <w:color w:val="000000"/>
                <w:sz w:val="20"/>
                <w:szCs w:val="20"/>
              </w:rPr>
            </w:pPr>
            <w:r>
              <w:rPr>
                <w:rFonts w:ascii="仿宋" w:eastAsia="仿宋" w:hAnsi="仿宋" w:hint="eastAsia"/>
                <w:color w:val="000000"/>
                <w:sz w:val="20"/>
                <w:szCs w:val="20"/>
              </w:rPr>
              <w:t>教育部</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洛凯特文化传播有限公司</w:t>
            </w:r>
          </w:p>
        </w:tc>
        <w:tc>
          <w:tcPr>
            <w:tcW w:w="1448"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中级</w:t>
            </w:r>
          </w:p>
        </w:tc>
      </w:tr>
      <w:tr w:rsidR="001D66C0">
        <w:trPr>
          <w:trHeight w:val="310"/>
          <w:jc w:val="center"/>
        </w:trPr>
        <w:tc>
          <w:tcPr>
            <w:tcW w:w="712"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Cs w:val="21"/>
              </w:rPr>
              <w:t>5</w:t>
            </w:r>
          </w:p>
        </w:tc>
        <w:tc>
          <w:tcPr>
            <w:tcW w:w="3881" w:type="dxa"/>
            <w:noWrap/>
            <w:vAlign w:val="center"/>
          </w:tcPr>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1+X</w:t>
            </w:r>
            <w:r>
              <w:rPr>
                <w:rFonts w:ascii="仿宋" w:eastAsia="仿宋" w:hAnsi="仿宋" w:hint="eastAsia"/>
                <w:color w:val="000000"/>
                <w:sz w:val="20"/>
                <w:szCs w:val="20"/>
              </w:rPr>
              <w:t>产品数字化设计职业技能等级证书</w:t>
            </w:r>
          </w:p>
        </w:tc>
        <w:tc>
          <w:tcPr>
            <w:tcW w:w="2760" w:type="dxa"/>
            <w:noWrap/>
            <w:vAlign w:val="center"/>
          </w:tcPr>
          <w:p w:rsidR="001D66C0" w:rsidRDefault="00FE6AB4">
            <w:pPr>
              <w:spacing w:line="400" w:lineRule="exact"/>
              <w:jc w:val="left"/>
              <w:rPr>
                <w:rFonts w:ascii="仿宋" w:eastAsia="仿宋" w:hAnsi="仿宋"/>
                <w:color w:val="000000"/>
                <w:sz w:val="20"/>
                <w:szCs w:val="20"/>
              </w:rPr>
            </w:pPr>
            <w:r>
              <w:rPr>
                <w:rFonts w:ascii="仿宋" w:eastAsia="仿宋" w:hAnsi="仿宋" w:hint="eastAsia"/>
                <w:color w:val="000000"/>
                <w:sz w:val="20"/>
                <w:szCs w:val="20"/>
              </w:rPr>
              <w:t>教育部</w:t>
            </w:r>
          </w:p>
          <w:p w:rsidR="001D66C0" w:rsidRDefault="00FE6AB4">
            <w:pPr>
              <w:spacing w:line="400" w:lineRule="exact"/>
              <w:jc w:val="left"/>
              <w:rPr>
                <w:rFonts w:ascii="仿宋" w:eastAsia="仿宋" w:hAnsi="仿宋"/>
                <w:color w:val="000000"/>
                <w:szCs w:val="21"/>
              </w:rPr>
            </w:pPr>
            <w:r>
              <w:rPr>
                <w:rFonts w:ascii="仿宋" w:eastAsia="仿宋" w:hAnsi="仿宋" w:hint="eastAsia"/>
                <w:color w:val="000000"/>
                <w:sz w:val="20"/>
                <w:szCs w:val="20"/>
              </w:rPr>
              <w:t>浙江中科视传科技有限公司</w:t>
            </w:r>
          </w:p>
        </w:tc>
        <w:tc>
          <w:tcPr>
            <w:tcW w:w="1448" w:type="dxa"/>
            <w:noWrap/>
            <w:vAlign w:val="center"/>
          </w:tcPr>
          <w:p w:rsidR="001D66C0" w:rsidRDefault="00FE6AB4">
            <w:pPr>
              <w:spacing w:line="400" w:lineRule="exact"/>
              <w:jc w:val="center"/>
              <w:rPr>
                <w:rFonts w:ascii="仿宋" w:eastAsia="仿宋" w:hAnsi="仿宋"/>
                <w:color w:val="000000"/>
                <w:szCs w:val="21"/>
              </w:rPr>
            </w:pPr>
            <w:r>
              <w:rPr>
                <w:rFonts w:ascii="仿宋" w:eastAsia="仿宋" w:hAnsi="仿宋" w:hint="eastAsia"/>
                <w:color w:val="000000"/>
                <w:sz w:val="20"/>
                <w:szCs w:val="20"/>
              </w:rPr>
              <w:t>中级</w:t>
            </w:r>
          </w:p>
        </w:tc>
      </w:tr>
    </w:tbl>
    <w:p w:rsidR="001D66C0" w:rsidRDefault="001D66C0">
      <w:pPr>
        <w:spacing w:line="440" w:lineRule="exact"/>
        <w:ind w:firstLineChars="200" w:firstLine="562"/>
        <w:rPr>
          <w:rFonts w:ascii="仿宋" w:eastAsia="仿宋" w:hAnsi="仿宋"/>
          <w:b/>
          <w:color w:val="000000"/>
          <w:sz w:val="28"/>
          <w:szCs w:val="28"/>
        </w:rPr>
      </w:pPr>
    </w:p>
    <w:p w:rsidR="001D66C0" w:rsidRDefault="00FE6AB4">
      <w:pPr>
        <w:spacing w:line="44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rsidR="001D66C0" w:rsidRDefault="00FE6AB4">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rsidR="001D66C0" w:rsidRDefault="00FE6AB4">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rsidR="001D66C0" w:rsidRDefault="00FE6AB4">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lastRenderedPageBreak/>
        <w:t>1.</w:t>
      </w:r>
      <w:r>
        <w:rPr>
          <w:rFonts w:ascii="仿宋" w:eastAsia="仿宋" w:hAnsi="仿宋" w:hint="eastAsia"/>
          <w:color w:val="000000"/>
          <w:sz w:val="24"/>
        </w:rPr>
        <w:t>专业技能继续学习的渠道</w:t>
      </w:r>
    </w:p>
    <w:p w:rsidR="001D66C0" w:rsidRDefault="00FE6AB4">
      <w:pPr>
        <w:pStyle w:val="2"/>
        <w:spacing w:line="440" w:lineRule="exact"/>
        <w:ind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随着</w:t>
      </w:r>
      <w:r>
        <w:rPr>
          <w:rFonts w:ascii="仿宋" w:eastAsia="仿宋" w:hAnsi="仿宋" w:hint="eastAsia"/>
          <w:color w:val="000000"/>
          <w:sz w:val="24"/>
          <w:szCs w:val="24"/>
        </w:rPr>
        <w:t>文化创意产业、工业设计行业</w:t>
      </w:r>
      <w:r>
        <w:rPr>
          <w:rFonts w:ascii="仿宋" w:eastAsia="仿宋" w:hAnsi="仿宋" w:cs="Times New Roman" w:hint="eastAsia"/>
          <w:color w:val="000000"/>
          <w:sz w:val="24"/>
          <w:szCs w:val="24"/>
        </w:rPr>
        <w:t>的发展，本专业毕业生走向工作岗位后，为了适应当今社会对</w:t>
      </w:r>
      <w:r>
        <w:rPr>
          <w:rFonts w:ascii="仿宋" w:eastAsia="仿宋" w:hAnsi="仿宋" w:hint="eastAsia"/>
          <w:color w:val="000000"/>
          <w:sz w:val="24"/>
          <w:szCs w:val="24"/>
        </w:rPr>
        <w:t>产品的绿色环保生态设计、虚拟现实表现</w:t>
      </w:r>
      <w:r>
        <w:rPr>
          <w:rFonts w:ascii="仿宋" w:eastAsia="仿宋" w:hAnsi="仿宋" w:cs="Times New Roman" w:hint="eastAsia"/>
          <w:color w:val="000000"/>
          <w:sz w:val="24"/>
          <w:szCs w:val="24"/>
        </w:rPr>
        <w:t>新技术的应用，以满足岗位的需求，不断地补充更新自己的专业知识，拓宽知识视野，更新知识结构。潜心钻研业务，勇于探索创新，不断提高专业素养和专业技能水平，适应经济社会发展的需要。主要渠道有：</w:t>
      </w:r>
    </w:p>
    <w:p w:rsidR="001D66C0" w:rsidRDefault="00FE6AB4">
      <w:pPr>
        <w:pStyle w:val="2"/>
        <w:spacing w:line="440" w:lineRule="exact"/>
        <w:ind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1</w:t>
      </w:r>
      <w:r>
        <w:rPr>
          <w:rFonts w:ascii="仿宋" w:eastAsia="仿宋" w:hAnsi="仿宋" w:hint="eastAsia"/>
          <w:color w:val="000000"/>
          <w:sz w:val="24"/>
          <w:szCs w:val="24"/>
        </w:rPr>
        <w:t>）学校开展相关文化创意产品、数字化设计与制造新技术、邀请</w:t>
      </w:r>
      <w:proofErr w:type="gramStart"/>
      <w:r>
        <w:rPr>
          <w:rFonts w:ascii="仿宋" w:eastAsia="仿宋" w:hAnsi="仿宋" w:hint="eastAsia"/>
          <w:color w:val="000000"/>
          <w:sz w:val="24"/>
          <w:szCs w:val="24"/>
        </w:rPr>
        <w:t>行业领英专家</w:t>
      </w:r>
      <w:proofErr w:type="gramEnd"/>
      <w:r>
        <w:rPr>
          <w:rFonts w:ascii="仿宋" w:eastAsia="仿宋" w:hAnsi="仿宋" w:hint="eastAsia"/>
          <w:color w:val="000000"/>
          <w:sz w:val="24"/>
          <w:szCs w:val="24"/>
        </w:rPr>
        <w:t>讲座来校为学生进行讲座传达前沿理论知识技能的培训；</w:t>
      </w:r>
    </w:p>
    <w:p w:rsidR="001D66C0" w:rsidRDefault="00FE6AB4">
      <w:pPr>
        <w:pStyle w:val="2"/>
        <w:spacing w:line="440" w:lineRule="exact"/>
        <w:ind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2</w:t>
      </w:r>
      <w:r>
        <w:rPr>
          <w:rFonts w:ascii="仿宋" w:eastAsia="仿宋" w:hAnsi="仿宋" w:hint="eastAsia"/>
          <w:color w:val="000000"/>
          <w:sz w:val="24"/>
          <w:szCs w:val="24"/>
        </w:rPr>
        <w:t>）行业、企业的新产品、新材料、新工艺新技术培训；</w:t>
      </w:r>
    </w:p>
    <w:p w:rsidR="001D66C0" w:rsidRDefault="00FE6AB4">
      <w:pPr>
        <w:pStyle w:val="2"/>
        <w:spacing w:line="440" w:lineRule="exact"/>
        <w:ind w:firstLine="480"/>
        <w:jc w:val="left"/>
        <w:rPr>
          <w:rFonts w:ascii="仿宋" w:eastAsia="仿宋" w:hAnsi="仿宋" w:cs="Times New Roman"/>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3</w:t>
      </w:r>
      <w:r>
        <w:rPr>
          <w:rFonts w:ascii="仿宋" w:eastAsia="仿宋" w:hAnsi="仿宋" w:hint="eastAsia"/>
          <w:color w:val="000000"/>
          <w:sz w:val="24"/>
          <w:szCs w:val="24"/>
        </w:rPr>
        <w:t>）互联网资源自主学习。</w:t>
      </w:r>
    </w:p>
    <w:p w:rsidR="001D66C0" w:rsidRDefault="00FE6AB4">
      <w:pPr>
        <w:pStyle w:val="2"/>
        <w:spacing w:line="440" w:lineRule="exact"/>
        <w:ind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rsidR="001D66C0" w:rsidRDefault="00FE6AB4">
      <w:pPr>
        <w:pStyle w:val="2"/>
        <w:spacing w:line="440" w:lineRule="exact"/>
        <w:ind w:firstLine="480"/>
        <w:jc w:val="left"/>
        <w:rPr>
          <w:rFonts w:ascii="仿宋" w:eastAsia="仿宋" w:hAnsi="仿宋"/>
          <w:color w:val="000000"/>
          <w:sz w:val="24"/>
          <w:szCs w:val="24"/>
        </w:rPr>
      </w:pPr>
      <w:r>
        <w:rPr>
          <w:rFonts w:ascii="仿宋" w:eastAsia="仿宋" w:hAnsi="仿宋" w:cs="Times New Roman" w:hint="eastAsia"/>
          <w:color w:val="000000"/>
          <w:sz w:val="24"/>
          <w:szCs w:val="24"/>
        </w:rPr>
        <w:t>本专业毕业生为了提高个人学历层次，可在毕业后参加专升本、自学考试、网络远程教育等相关途径，获得更高层次的教育机会，更高学历层次的专业面向主要有：</w:t>
      </w:r>
      <w:r>
        <w:rPr>
          <w:rFonts w:ascii="仿宋" w:eastAsia="仿宋" w:hAnsi="仿宋" w:hint="eastAsia"/>
          <w:color w:val="000000"/>
          <w:sz w:val="24"/>
          <w:szCs w:val="24"/>
        </w:rPr>
        <w:t>工业设计专业、建筑室内设计专业、环境艺术设计专业、视觉传达设计专业等。</w:t>
      </w:r>
    </w:p>
    <w:p w:rsidR="001D66C0" w:rsidRDefault="001D66C0">
      <w:pPr>
        <w:pStyle w:val="2"/>
        <w:spacing w:line="440" w:lineRule="exact"/>
        <w:ind w:firstLine="480"/>
        <w:jc w:val="left"/>
        <w:rPr>
          <w:rFonts w:ascii="仿宋" w:eastAsia="仿宋" w:hAnsi="仿宋"/>
          <w:color w:val="000000"/>
          <w:sz w:val="24"/>
          <w:szCs w:val="24"/>
        </w:rPr>
      </w:pPr>
    </w:p>
    <w:sectPr w:rsidR="001D6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1N2I1ODRiNjZmNGQwMzY4NWFmNDQ1MGU5YTk2NzgifQ=="/>
  </w:docVars>
  <w:rsids>
    <w:rsidRoot w:val="1BFC25ED"/>
    <w:rsid w:val="000A6E1A"/>
    <w:rsid w:val="00156165"/>
    <w:rsid w:val="001B320E"/>
    <w:rsid w:val="001D66C0"/>
    <w:rsid w:val="00236779"/>
    <w:rsid w:val="00416901"/>
    <w:rsid w:val="005D5976"/>
    <w:rsid w:val="006D307A"/>
    <w:rsid w:val="008876B3"/>
    <w:rsid w:val="008E0006"/>
    <w:rsid w:val="00FE6AB4"/>
    <w:rsid w:val="018F6648"/>
    <w:rsid w:val="028265A2"/>
    <w:rsid w:val="046637A3"/>
    <w:rsid w:val="061B2E6B"/>
    <w:rsid w:val="07D132B4"/>
    <w:rsid w:val="080261BB"/>
    <w:rsid w:val="0D9A6E96"/>
    <w:rsid w:val="0FCD4436"/>
    <w:rsid w:val="10874194"/>
    <w:rsid w:val="11D779A4"/>
    <w:rsid w:val="13F70440"/>
    <w:rsid w:val="14643BCD"/>
    <w:rsid w:val="16656139"/>
    <w:rsid w:val="170A6C30"/>
    <w:rsid w:val="1787700F"/>
    <w:rsid w:val="1A3C63C7"/>
    <w:rsid w:val="1B8E2284"/>
    <w:rsid w:val="1BFC25ED"/>
    <w:rsid w:val="1D2E748B"/>
    <w:rsid w:val="1F23657A"/>
    <w:rsid w:val="1FCC7A9E"/>
    <w:rsid w:val="2141562E"/>
    <w:rsid w:val="219A5369"/>
    <w:rsid w:val="223C6DBE"/>
    <w:rsid w:val="233533C1"/>
    <w:rsid w:val="23911A1C"/>
    <w:rsid w:val="24B25F33"/>
    <w:rsid w:val="24DD737F"/>
    <w:rsid w:val="24ED5221"/>
    <w:rsid w:val="26C42FAA"/>
    <w:rsid w:val="27C16265"/>
    <w:rsid w:val="2A952A67"/>
    <w:rsid w:val="2AEC744A"/>
    <w:rsid w:val="2BAA0794"/>
    <w:rsid w:val="2CC26E73"/>
    <w:rsid w:val="2E2B3406"/>
    <w:rsid w:val="30103113"/>
    <w:rsid w:val="31540F86"/>
    <w:rsid w:val="333702C6"/>
    <w:rsid w:val="341B6ECA"/>
    <w:rsid w:val="3445105A"/>
    <w:rsid w:val="388F619C"/>
    <w:rsid w:val="38A731BC"/>
    <w:rsid w:val="38B467AE"/>
    <w:rsid w:val="38BE13DB"/>
    <w:rsid w:val="399A3BF6"/>
    <w:rsid w:val="3E06322A"/>
    <w:rsid w:val="44F75300"/>
    <w:rsid w:val="475C0367"/>
    <w:rsid w:val="47D60594"/>
    <w:rsid w:val="47F74528"/>
    <w:rsid w:val="48B81274"/>
    <w:rsid w:val="49C51FD9"/>
    <w:rsid w:val="4AAE55D6"/>
    <w:rsid w:val="4AC87DBC"/>
    <w:rsid w:val="4DFF2E0D"/>
    <w:rsid w:val="4E135DFD"/>
    <w:rsid w:val="4E4A05B2"/>
    <w:rsid w:val="4E6717B2"/>
    <w:rsid w:val="4EEC3D58"/>
    <w:rsid w:val="4F563CC4"/>
    <w:rsid w:val="53AC1F57"/>
    <w:rsid w:val="55393E6B"/>
    <w:rsid w:val="56C37BAC"/>
    <w:rsid w:val="57A57911"/>
    <w:rsid w:val="5A4E2167"/>
    <w:rsid w:val="5B2630E4"/>
    <w:rsid w:val="5C5123E2"/>
    <w:rsid w:val="5C5D18EB"/>
    <w:rsid w:val="5CDA4186"/>
    <w:rsid w:val="5D1458EA"/>
    <w:rsid w:val="5E030241"/>
    <w:rsid w:val="5FE01A64"/>
    <w:rsid w:val="60877026"/>
    <w:rsid w:val="650303F6"/>
    <w:rsid w:val="65DC4ACB"/>
    <w:rsid w:val="66253780"/>
    <w:rsid w:val="685E5542"/>
    <w:rsid w:val="690C1B6B"/>
    <w:rsid w:val="69B029ED"/>
    <w:rsid w:val="69D51AF4"/>
    <w:rsid w:val="6C8E6D3B"/>
    <w:rsid w:val="70637204"/>
    <w:rsid w:val="70C745CA"/>
    <w:rsid w:val="718A7AD1"/>
    <w:rsid w:val="71E847F7"/>
    <w:rsid w:val="741D5525"/>
    <w:rsid w:val="74D73653"/>
    <w:rsid w:val="76E843CB"/>
    <w:rsid w:val="772938E8"/>
    <w:rsid w:val="7A95332A"/>
    <w:rsid w:val="7BC44E97"/>
    <w:rsid w:val="7C867D9F"/>
    <w:rsid w:val="7D0A7D18"/>
    <w:rsid w:val="7E854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fillcolor="white">
      <v:fill color="white"/>
    </o:shapedefaults>
    <o:shapelayout v:ext="edit">
      <o:idmap v:ext="edit" data="1"/>
      <o:rules v:ext="edit">
        <o:r id="V:Rule1" type="connector" idref="#直接箭头连接符 60"/>
        <o:r id="V:Rule2" type="connector" idref="#直接箭头连接符 62"/>
        <o:r id="V:Rule3" type="connector" idref="#直接箭头连接符 61"/>
        <o:r id="V:Rule4" type="connector" idref="#直接箭头连接符 76"/>
        <o:r id="V:Rule5" type="connector" idref="#直接箭头连接符 99"/>
        <o:r id="V:Rule6" type="connector" idref="#直接箭头连接符 66"/>
        <o:r id="V:Rule7" type="connector" idref="#直接箭头连接符 104"/>
        <o:r id="V:Rule8" type="connector" idref="#直接箭头连接符 64"/>
        <o:r id="V:Rule9" type="connector" idref="#直接箭头连接符 65"/>
        <o:r id="V:Rule10" type="connector" idref="#直接箭头连接符 79"/>
        <o:r id="V:Rule11" type="connector" idref="#直接箭头连接符 111"/>
        <o:r id="V:Rule12" type="connector" idref="#直接箭头连接符 105"/>
        <o:r id="V:Rule13" type="connector" idref="#直接箭头连接符 80"/>
        <o:r id="V:Rule14" type="connector" idref="#直接箭头连接符 84"/>
        <o:r id="V:Rule15" type="connector" idref="#直接箭头连接符 83"/>
        <o:r id="V:Rule16" type="connector" idref="#直接箭头连接符 98"/>
        <o:r id="V:Rule17" type="connector" idref="#直接箭头连接符 77"/>
        <o:r id="V:Rule18" type="connector" idref="#直接箭头连接符 97"/>
        <o:r id="V:Rule19" type="connector" idref="#直接箭头连接符 78"/>
        <o:r id="V:Rule20" type="connector" idref="#直接箭头连接符 91"/>
        <o:r id="V:Rule21" type="connector" idref="#直接箭头连接符 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0">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customStyle="1" w:styleId="4">
    <w:name w:val="样式4"/>
    <w:basedOn w:val="a"/>
    <w:qFormat/>
    <w:pPr>
      <w:jc w:val="center"/>
    </w:pPr>
    <w:rPr>
      <w:rFonts w:ascii="黑体" w:hAnsi="黑体"/>
      <w:b/>
      <w:color w:val="FFFFFF"/>
    </w:rPr>
  </w:style>
  <w:style w:type="character" w:customStyle="1" w:styleId="Char0">
    <w:name w:val="页眉 Char"/>
    <w:basedOn w:val="a0"/>
    <w:link w:val="a5"/>
    <w:qFormat/>
    <w:rPr>
      <w:rFonts w:ascii="Times New Roman" w:eastAsia="宋体" w:hAnsi="Times New Roman" w:cs="Times New Roman"/>
      <w:kern w:val="2"/>
      <w:sz w:val="18"/>
      <w:szCs w:val="18"/>
    </w:rPr>
  </w:style>
  <w:style w:type="character" w:customStyle="1" w:styleId="Char">
    <w:name w:val="页脚 Char"/>
    <w:basedOn w:val="a0"/>
    <w:link w:val="a4"/>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3639</Words>
  <Characters>20746</Characters>
  <Application>Microsoft Office Word</Application>
  <DocSecurity>0</DocSecurity>
  <Lines>172</Lines>
  <Paragraphs>48</Paragraphs>
  <ScaleCrop>false</ScaleCrop>
  <Company/>
  <LinksUpToDate>false</LinksUpToDate>
  <CharactersWithSpaces>24337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林文渊</dc:creator>
  <cp:lastModifiedBy>曾岚</cp:lastModifiedBy>
  <cp:revision>5</cp:revision>
  <dcterms:created xsi:type="dcterms:W3CDTF">2023-05-26T01:33:00Z</dcterms:created>
  <dcterms:modified xsi:type="dcterms:W3CDTF">2024-08-28T02:11:00Z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12DC93B4BFBC49B686F0CD8162285F8C_13</vt:lpwstr>
  </property>
</Properties>
</file>